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ACEB" w14:textId="77777777" w:rsidR="009214B3" w:rsidRPr="00193383" w:rsidRDefault="00914D72" w:rsidP="00914D72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93383">
        <w:rPr>
          <w:rFonts w:ascii="Times New Roman" w:hAnsi="Times New Roman"/>
          <w:b/>
          <w:i/>
          <w:color w:val="000000" w:themeColor="text1"/>
          <w:sz w:val="24"/>
          <w:szCs w:val="24"/>
        </w:rPr>
        <w:t>Susan Jacques Pierson</w:t>
      </w:r>
    </w:p>
    <w:p w14:paraId="00FB7D54" w14:textId="77777777" w:rsidR="00914D72" w:rsidRPr="00193383" w:rsidRDefault="00C9454C" w:rsidP="002E066F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193383">
        <w:rPr>
          <w:rFonts w:ascii="Times New Roman" w:hAnsi="Times New Roman"/>
          <w:color w:val="000000" w:themeColor="text1"/>
        </w:rPr>
        <w:t>Associate</w:t>
      </w:r>
      <w:r w:rsidR="00914D72" w:rsidRPr="00193383">
        <w:rPr>
          <w:rFonts w:ascii="Times New Roman" w:hAnsi="Times New Roman"/>
          <w:color w:val="000000" w:themeColor="text1"/>
        </w:rPr>
        <w:t xml:space="preserve"> Professor of Education</w:t>
      </w:r>
    </w:p>
    <w:p w14:paraId="4B03BDB5" w14:textId="2F532CE1" w:rsidR="00914D72" w:rsidRPr="00193383" w:rsidRDefault="00757DC9" w:rsidP="00914D72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193383">
        <w:rPr>
          <w:rFonts w:ascii="Times New Roman" w:hAnsi="Times New Roman"/>
          <w:color w:val="000000" w:themeColor="text1"/>
        </w:rPr>
        <w:t xml:space="preserve">210 </w:t>
      </w:r>
      <w:r w:rsidR="00914D72" w:rsidRPr="00193383">
        <w:rPr>
          <w:rFonts w:ascii="Times New Roman" w:hAnsi="Times New Roman"/>
          <w:color w:val="000000" w:themeColor="text1"/>
        </w:rPr>
        <w:t xml:space="preserve">Grace Hall, Cabrini </w:t>
      </w:r>
      <w:r w:rsidR="00FD3FCD" w:rsidRPr="00193383">
        <w:rPr>
          <w:rFonts w:ascii="Times New Roman" w:hAnsi="Times New Roman"/>
          <w:color w:val="000000" w:themeColor="text1"/>
        </w:rPr>
        <w:t>University</w:t>
      </w:r>
    </w:p>
    <w:p w14:paraId="69919973" w14:textId="77777777" w:rsidR="00914D72" w:rsidRPr="00193383" w:rsidRDefault="00914D72" w:rsidP="00914D72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193383">
        <w:rPr>
          <w:rFonts w:ascii="Times New Roman" w:hAnsi="Times New Roman"/>
          <w:color w:val="000000" w:themeColor="text1"/>
        </w:rPr>
        <w:t>Radnor, PA  19087</w:t>
      </w:r>
    </w:p>
    <w:p w14:paraId="11B8CE23" w14:textId="77777777" w:rsidR="00DB6A85" w:rsidRPr="00193383" w:rsidRDefault="00DB6A85" w:rsidP="00914D72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193383">
        <w:rPr>
          <w:rFonts w:ascii="Times New Roman" w:hAnsi="Times New Roman"/>
          <w:color w:val="000000" w:themeColor="text1"/>
        </w:rPr>
        <w:t>610-804-6861 (Cell)</w:t>
      </w:r>
    </w:p>
    <w:p w14:paraId="79C8C3C4" w14:textId="77777777" w:rsidR="00DB6A85" w:rsidRPr="00193383" w:rsidRDefault="00DB6A85" w:rsidP="00914D72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</w:rPr>
      </w:pPr>
      <w:r w:rsidRPr="00193383">
        <w:rPr>
          <w:rFonts w:ascii="Times New Roman" w:hAnsi="Times New Roman"/>
          <w:color w:val="000000" w:themeColor="text1"/>
        </w:rPr>
        <w:t>610-902-8325 (Office)</w:t>
      </w:r>
    </w:p>
    <w:p w14:paraId="4E8B2E6E" w14:textId="19FE98A6" w:rsidR="00FD3FCD" w:rsidRPr="0010423E" w:rsidRDefault="00FD3FCD" w:rsidP="00FD3F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179A80E0" w14:textId="77777777" w:rsidR="009214B3" w:rsidRPr="0010423E" w:rsidRDefault="009214B3" w:rsidP="009214B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423E">
        <w:rPr>
          <w:rFonts w:ascii="Times New Roman" w:hAnsi="Times New Roman"/>
          <w:b/>
          <w:sz w:val="24"/>
          <w:szCs w:val="24"/>
          <w:u w:val="single"/>
        </w:rPr>
        <w:t>EDUCATION</w:t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="008E3D9D"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="008E3D9D"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D4ED078" w14:textId="77777777" w:rsidR="009214B3" w:rsidRPr="0010423E" w:rsidRDefault="00026E44" w:rsidP="00FA5E07">
      <w:pPr>
        <w:pStyle w:val="Heading1"/>
        <w:ind w:left="0" w:firstLine="0"/>
        <w:rPr>
          <w:sz w:val="22"/>
          <w:szCs w:val="22"/>
        </w:rPr>
      </w:pPr>
      <w:r w:rsidRPr="0010423E">
        <w:rPr>
          <w:sz w:val="22"/>
          <w:szCs w:val="22"/>
        </w:rPr>
        <w:t xml:space="preserve">     </w:t>
      </w:r>
      <w:r w:rsidR="00914D72" w:rsidRPr="0010423E">
        <w:rPr>
          <w:sz w:val="22"/>
          <w:szCs w:val="22"/>
        </w:rPr>
        <w:t>Ph.D. in Literacy, University of Pennsylvania,  Graduate School of Education, 1992</w:t>
      </w:r>
    </w:p>
    <w:p w14:paraId="73A03CD2" w14:textId="77777777" w:rsidR="00914D72" w:rsidRPr="0010423E" w:rsidRDefault="009214B3" w:rsidP="00FA5E07">
      <w:pPr>
        <w:pStyle w:val="ColorfulShading-Accent31"/>
        <w:numPr>
          <w:ilvl w:val="0"/>
          <w:numId w:val="22"/>
        </w:numPr>
        <w:rPr>
          <w:rFonts w:ascii="Times New Roman" w:hAnsi="Times New Roman"/>
          <w:u w:val="single"/>
        </w:rPr>
      </w:pPr>
      <w:r w:rsidRPr="0010423E">
        <w:rPr>
          <w:rFonts w:ascii="Times New Roman" w:hAnsi="Times New Roman"/>
          <w:u w:val="single"/>
        </w:rPr>
        <w:t>Dissertation</w:t>
      </w:r>
      <w:r w:rsidR="00914D72" w:rsidRPr="0010423E">
        <w:rPr>
          <w:rFonts w:ascii="Times New Roman" w:hAnsi="Times New Roman"/>
          <w:u w:val="single"/>
        </w:rPr>
        <w:t>:</w:t>
      </w:r>
      <w:r w:rsidR="00914D72" w:rsidRPr="0010423E">
        <w:rPr>
          <w:rFonts w:ascii="Times New Roman" w:hAnsi="Times New Roman"/>
        </w:rPr>
        <w:t xml:space="preserve">   </w:t>
      </w:r>
      <w:r w:rsidR="00914D72" w:rsidRPr="0010423E">
        <w:rPr>
          <w:rFonts w:ascii="Times New Roman" w:hAnsi="Times New Roman"/>
          <w:i/>
        </w:rPr>
        <w:t>The Secrets Within:  An Exploration of 5</w:t>
      </w:r>
      <w:r w:rsidR="00914D72" w:rsidRPr="0010423E">
        <w:rPr>
          <w:rFonts w:ascii="Times New Roman" w:hAnsi="Times New Roman"/>
          <w:i/>
          <w:vertAlign w:val="superscript"/>
        </w:rPr>
        <w:t>th</w:t>
      </w:r>
      <w:r w:rsidR="00914D72" w:rsidRPr="0010423E">
        <w:rPr>
          <w:rFonts w:ascii="Times New Roman" w:hAnsi="Times New Roman"/>
          <w:i/>
        </w:rPr>
        <w:t xml:space="preserve"> Grade Reading/Writing Portfolios</w:t>
      </w:r>
    </w:p>
    <w:p w14:paraId="654A2B17" w14:textId="4FEF21FD" w:rsidR="00914D72" w:rsidRPr="0010423E" w:rsidRDefault="00152CFD" w:rsidP="00891222">
      <w:pPr>
        <w:pStyle w:val="ColorfulShading-Accent31"/>
        <w:numPr>
          <w:ilvl w:val="1"/>
          <w:numId w:val="30"/>
        </w:numPr>
        <w:rPr>
          <w:rFonts w:ascii="Times New Roman" w:hAnsi="Times New Roman"/>
          <w:u w:val="single"/>
        </w:rPr>
      </w:pPr>
      <w:r w:rsidRPr="0010423E">
        <w:rPr>
          <w:rFonts w:ascii="Times New Roman" w:hAnsi="Times New Roman"/>
          <w:b/>
        </w:rPr>
        <w:t>Committee Members</w:t>
      </w:r>
      <w:r w:rsidRPr="0010423E">
        <w:rPr>
          <w:rFonts w:ascii="Times New Roman" w:hAnsi="Times New Roman"/>
        </w:rPr>
        <w:t xml:space="preserve">: </w:t>
      </w:r>
      <w:r w:rsidR="00914D72" w:rsidRPr="0010423E">
        <w:rPr>
          <w:rFonts w:ascii="Times New Roman" w:hAnsi="Times New Roman"/>
        </w:rPr>
        <w:t xml:space="preserve">Morton </w:t>
      </w:r>
      <w:proofErr w:type="spellStart"/>
      <w:r w:rsidR="00914D72" w:rsidRPr="0010423E">
        <w:rPr>
          <w:rFonts w:ascii="Times New Roman" w:hAnsi="Times New Roman"/>
        </w:rPr>
        <w:t>Botel</w:t>
      </w:r>
      <w:proofErr w:type="spellEnd"/>
      <w:r w:rsidR="00914D72" w:rsidRPr="0010423E">
        <w:rPr>
          <w:rFonts w:ascii="Times New Roman" w:hAnsi="Times New Roman"/>
        </w:rPr>
        <w:t>, Ph.D. (chair), James Larkin, Ph.D</w:t>
      </w:r>
      <w:r w:rsidR="000F3B94" w:rsidRPr="0010423E">
        <w:rPr>
          <w:rFonts w:ascii="Times New Roman" w:hAnsi="Times New Roman"/>
        </w:rPr>
        <w:t>.</w:t>
      </w:r>
      <w:r w:rsidR="00914D72" w:rsidRPr="0010423E">
        <w:rPr>
          <w:rFonts w:ascii="Times New Roman" w:hAnsi="Times New Roman"/>
        </w:rPr>
        <w:t xml:space="preserve">, Brian Street, </w:t>
      </w:r>
      <w:r w:rsidR="00193383">
        <w:rPr>
          <w:rFonts w:ascii="Times New Roman" w:hAnsi="Times New Roman"/>
        </w:rPr>
        <w:t xml:space="preserve">Ph.D., </w:t>
      </w:r>
      <w:r w:rsidR="000F3B94" w:rsidRPr="0010423E">
        <w:rPr>
          <w:rFonts w:ascii="Times New Roman" w:hAnsi="Times New Roman"/>
        </w:rPr>
        <w:t>Marty Waring-Chafee, Ph.</w:t>
      </w:r>
      <w:r w:rsidR="00914D72" w:rsidRPr="0010423E">
        <w:rPr>
          <w:rFonts w:ascii="Times New Roman" w:hAnsi="Times New Roman"/>
        </w:rPr>
        <w:t xml:space="preserve">D. </w:t>
      </w:r>
    </w:p>
    <w:p w14:paraId="6963F349" w14:textId="77777777" w:rsidR="00987321" w:rsidRPr="0010423E" w:rsidRDefault="00AC15DF" w:rsidP="00891222">
      <w:pPr>
        <w:pStyle w:val="ColorfulShading-Accent31"/>
        <w:numPr>
          <w:ilvl w:val="1"/>
          <w:numId w:val="30"/>
        </w:numPr>
        <w:rPr>
          <w:rFonts w:ascii="Times New Roman" w:hAnsi="Times New Roman"/>
          <w:u w:val="single"/>
        </w:rPr>
      </w:pPr>
      <w:r w:rsidRPr="0010423E">
        <w:rPr>
          <w:rFonts w:ascii="Times New Roman" w:hAnsi="Times New Roman"/>
        </w:rPr>
        <w:t xml:space="preserve">Dissertation </w:t>
      </w:r>
      <w:r w:rsidR="00987321" w:rsidRPr="0010423E">
        <w:rPr>
          <w:rFonts w:ascii="Times New Roman" w:hAnsi="Times New Roman"/>
        </w:rPr>
        <w:t>with distinction</w:t>
      </w:r>
    </w:p>
    <w:p w14:paraId="3A7920DF" w14:textId="77777777" w:rsidR="009214B3" w:rsidRPr="0010423E" w:rsidRDefault="00914D72" w:rsidP="00FA5E07">
      <w:pPr>
        <w:pStyle w:val="Heading1"/>
        <w:ind w:left="360" w:firstLine="0"/>
        <w:rPr>
          <w:i/>
          <w:iCs/>
          <w:sz w:val="22"/>
          <w:szCs w:val="22"/>
        </w:rPr>
      </w:pPr>
      <w:r w:rsidRPr="0010423E">
        <w:rPr>
          <w:sz w:val="22"/>
          <w:szCs w:val="22"/>
        </w:rPr>
        <w:t>M.S. in Elementary Education, University of Pennsylvania</w:t>
      </w:r>
      <w:r w:rsidR="00C66F82">
        <w:rPr>
          <w:sz w:val="22"/>
          <w:szCs w:val="22"/>
          <w:lang w:val="en-US"/>
        </w:rPr>
        <w:t>,</w:t>
      </w:r>
      <w:r w:rsidRPr="0010423E">
        <w:rPr>
          <w:sz w:val="22"/>
          <w:szCs w:val="22"/>
        </w:rPr>
        <w:t xml:space="preserve"> Graduate School of Education, 1975</w:t>
      </w:r>
    </w:p>
    <w:p w14:paraId="53EECD53" w14:textId="77777777" w:rsidR="009214B3" w:rsidRPr="0010423E" w:rsidRDefault="009214B3" w:rsidP="00FA5E07">
      <w:pPr>
        <w:pStyle w:val="Heading2"/>
        <w:tabs>
          <w:tab w:val="clear" w:pos="3060"/>
          <w:tab w:val="clear" w:pos="3420"/>
        </w:tabs>
        <w:rPr>
          <w:sz w:val="22"/>
          <w:szCs w:val="22"/>
        </w:rPr>
      </w:pPr>
    </w:p>
    <w:p w14:paraId="0B47B97B" w14:textId="77777777" w:rsidR="00FA5E07" w:rsidRPr="0010423E" w:rsidRDefault="00914D72" w:rsidP="00FA5E07">
      <w:pPr>
        <w:pStyle w:val="Heading2"/>
        <w:tabs>
          <w:tab w:val="clear" w:pos="3060"/>
          <w:tab w:val="clear" w:pos="3420"/>
        </w:tabs>
        <w:ind w:left="360"/>
        <w:rPr>
          <w:sz w:val="22"/>
          <w:szCs w:val="22"/>
        </w:rPr>
      </w:pPr>
      <w:r w:rsidRPr="0010423E">
        <w:rPr>
          <w:sz w:val="22"/>
          <w:szCs w:val="22"/>
        </w:rPr>
        <w:t xml:space="preserve">A.B. in Psychology, Bryn </w:t>
      </w:r>
      <w:proofErr w:type="spellStart"/>
      <w:r w:rsidRPr="0010423E">
        <w:rPr>
          <w:sz w:val="22"/>
          <w:szCs w:val="22"/>
        </w:rPr>
        <w:t>Mawr</w:t>
      </w:r>
      <w:proofErr w:type="spellEnd"/>
      <w:r w:rsidRPr="0010423E">
        <w:rPr>
          <w:sz w:val="22"/>
          <w:szCs w:val="22"/>
        </w:rPr>
        <w:t xml:space="preserve"> College, 1974 </w:t>
      </w:r>
    </w:p>
    <w:p w14:paraId="59A34C5E" w14:textId="77777777" w:rsidR="00934121" w:rsidRPr="0010423E" w:rsidRDefault="00FA5E07" w:rsidP="00FA5E07">
      <w:pPr>
        <w:numPr>
          <w:ilvl w:val="0"/>
          <w:numId w:val="24"/>
        </w:numPr>
        <w:rPr>
          <w:rFonts w:ascii="Times New Roman" w:hAnsi="Times New Roman"/>
          <w:i/>
        </w:rPr>
      </w:pPr>
      <w:r w:rsidRPr="0010423E">
        <w:rPr>
          <w:rFonts w:ascii="Times New Roman" w:hAnsi="Times New Roman"/>
          <w:i/>
        </w:rPr>
        <w:t>Magna Cum Laude</w:t>
      </w:r>
    </w:p>
    <w:p w14:paraId="68B5A430" w14:textId="77777777" w:rsidR="00FA5E07" w:rsidRPr="0010423E" w:rsidRDefault="000F3B94" w:rsidP="00FA5E07">
      <w:pPr>
        <w:tabs>
          <w:tab w:val="left" w:pos="720"/>
          <w:tab w:val="left" w:pos="3420"/>
        </w:tabs>
        <w:spacing w:after="0" w:line="240" w:lineRule="auto"/>
        <w:rPr>
          <w:rFonts w:ascii="Times New Roman" w:hAnsi="Times New Roman"/>
          <w:b/>
          <w:iCs/>
        </w:rPr>
      </w:pPr>
      <w:r w:rsidRPr="0010423E">
        <w:rPr>
          <w:rFonts w:ascii="Times New Roman" w:hAnsi="Times New Roman"/>
          <w:b/>
          <w:iCs/>
        </w:rPr>
        <w:t xml:space="preserve">      </w:t>
      </w:r>
      <w:r w:rsidR="00934121" w:rsidRPr="0010423E">
        <w:rPr>
          <w:rFonts w:ascii="Times New Roman" w:hAnsi="Times New Roman"/>
          <w:b/>
          <w:iCs/>
        </w:rPr>
        <w:t>Certifications:</w:t>
      </w:r>
    </w:p>
    <w:p w14:paraId="1B68B0D0" w14:textId="77777777" w:rsidR="00FA5E07" w:rsidRPr="0010423E" w:rsidRDefault="00FA5E07" w:rsidP="00FA5E07">
      <w:pPr>
        <w:numPr>
          <w:ilvl w:val="0"/>
          <w:numId w:val="25"/>
        </w:numPr>
        <w:tabs>
          <w:tab w:val="left" w:pos="720"/>
          <w:tab w:val="left" w:pos="3420"/>
        </w:tabs>
        <w:spacing w:after="0" w:line="240" w:lineRule="auto"/>
        <w:rPr>
          <w:rFonts w:ascii="Times New Roman" w:hAnsi="Times New Roman"/>
          <w:iCs/>
        </w:rPr>
      </w:pPr>
      <w:r w:rsidRPr="0010423E">
        <w:rPr>
          <w:rFonts w:ascii="Times New Roman" w:hAnsi="Times New Roman"/>
          <w:iCs/>
        </w:rPr>
        <w:t>PA Instructional II Elementary K-6</w:t>
      </w:r>
    </w:p>
    <w:p w14:paraId="1A53DA35" w14:textId="77777777" w:rsidR="00FA5E07" w:rsidRPr="0010423E" w:rsidRDefault="00FA5E07" w:rsidP="00FA5E07">
      <w:pPr>
        <w:numPr>
          <w:ilvl w:val="0"/>
          <w:numId w:val="25"/>
        </w:numPr>
        <w:tabs>
          <w:tab w:val="left" w:pos="720"/>
          <w:tab w:val="left" w:pos="3420"/>
        </w:tabs>
        <w:spacing w:after="0" w:line="240" w:lineRule="auto"/>
        <w:rPr>
          <w:rFonts w:ascii="Times New Roman" w:hAnsi="Times New Roman"/>
          <w:iCs/>
        </w:rPr>
      </w:pPr>
      <w:r w:rsidRPr="0010423E">
        <w:rPr>
          <w:rFonts w:ascii="Times New Roman" w:hAnsi="Times New Roman"/>
          <w:iCs/>
        </w:rPr>
        <w:t xml:space="preserve">PA Instructional II Reading Specialist </w:t>
      </w:r>
      <w:r w:rsidR="00D11C72">
        <w:rPr>
          <w:rFonts w:ascii="Times New Roman" w:hAnsi="Times New Roman"/>
          <w:iCs/>
        </w:rPr>
        <w:t>Pre</w:t>
      </w:r>
      <w:r w:rsidRPr="0010423E">
        <w:rPr>
          <w:rFonts w:ascii="Times New Roman" w:hAnsi="Times New Roman"/>
          <w:iCs/>
        </w:rPr>
        <w:t>K-12</w:t>
      </w:r>
    </w:p>
    <w:p w14:paraId="1DE6D10A" w14:textId="77777777" w:rsidR="00FA5E07" w:rsidRPr="0010423E" w:rsidRDefault="00FA5E07" w:rsidP="00FA5E07">
      <w:pPr>
        <w:numPr>
          <w:ilvl w:val="0"/>
          <w:numId w:val="25"/>
        </w:numPr>
        <w:tabs>
          <w:tab w:val="left" w:pos="720"/>
          <w:tab w:val="left" w:pos="3420"/>
        </w:tabs>
        <w:spacing w:after="0" w:line="240" w:lineRule="auto"/>
        <w:rPr>
          <w:rFonts w:ascii="Times New Roman" w:hAnsi="Times New Roman"/>
          <w:iCs/>
        </w:rPr>
      </w:pPr>
      <w:r w:rsidRPr="0010423E">
        <w:rPr>
          <w:rFonts w:ascii="Times New Roman" w:hAnsi="Times New Roman"/>
          <w:iCs/>
        </w:rPr>
        <w:t xml:space="preserve">PA ESL Program Specialist </w:t>
      </w:r>
      <w:r w:rsidR="00D11C72">
        <w:rPr>
          <w:rFonts w:ascii="Times New Roman" w:hAnsi="Times New Roman"/>
          <w:iCs/>
        </w:rPr>
        <w:t>Pre</w:t>
      </w:r>
      <w:r w:rsidRPr="0010423E">
        <w:rPr>
          <w:rFonts w:ascii="Times New Roman" w:hAnsi="Times New Roman"/>
          <w:iCs/>
        </w:rPr>
        <w:t>K-12</w:t>
      </w:r>
    </w:p>
    <w:p w14:paraId="3AEE1F6F" w14:textId="77777777" w:rsidR="009214B3" w:rsidRPr="0010423E" w:rsidRDefault="009214B3" w:rsidP="009214B3">
      <w:pPr>
        <w:pStyle w:val="Heading2"/>
        <w:rPr>
          <w:sz w:val="22"/>
          <w:szCs w:val="22"/>
        </w:rPr>
      </w:pPr>
    </w:p>
    <w:p w14:paraId="5C38C502" w14:textId="77777777" w:rsidR="00026E44" w:rsidRPr="0010423E" w:rsidRDefault="006C721B" w:rsidP="00026E44">
      <w:pPr>
        <w:rPr>
          <w:rFonts w:ascii="Times New Roman" w:hAnsi="Times New Roman"/>
          <w:b/>
          <w:sz w:val="24"/>
          <w:szCs w:val="24"/>
          <w:u w:val="single"/>
        </w:rPr>
      </w:pPr>
      <w:r w:rsidRPr="0010423E">
        <w:rPr>
          <w:rFonts w:ascii="Times New Roman" w:hAnsi="Times New Roman"/>
          <w:b/>
          <w:sz w:val="24"/>
          <w:szCs w:val="24"/>
          <w:u w:val="single"/>
        </w:rPr>
        <w:t>TEACHING EXPERIENCE</w:t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="008E3D9D"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="008E3D9D"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08EAB5D9" w14:textId="77777777" w:rsidR="006C721B" w:rsidRPr="0010423E" w:rsidRDefault="00A533CA" w:rsidP="00DD4C69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 w:rsidRPr="0010423E">
        <w:rPr>
          <w:rFonts w:ascii="Times New Roman" w:hAnsi="Times New Roman"/>
          <w:i/>
        </w:rPr>
        <w:t xml:space="preserve">   </w:t>
      </w:r>
      <w:r w:rsidR="00A046EB" w:rsidRPr="0010423E">
        <w:rPr>
          <w:rFonts w:ascii="Times New Roman" w:hAnsi="Times New Roman"/>
          <w:i/>
        </w:rPr>
        <w:t>College, University</w:t>
      </w:r>
      <w:r w:rsidR="00DD4C69" w:rsidRPr="0010423E">
        <w:rPr>
          <w:rFonts w:ascii="Times New Roman" w:hAnsi="Times New Roman"/>
          <w:i/>
        </w:rPr>
        <w:t xml:space="preserve"> and Adult Basic Education</w:t>
      </w:r>
    </w:p>
    <w:p w14:paraId="2F4EEA53" w14:textId="0360534C" w:rsidR="006C721B" w:rsidRDefault="006C721B" w:rsidP="00891222">
      <w:pPr>
        <w:ind w:left="36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Assistant Professor</w:t>
      </w:r>
      <w:r w:rsidR="00480802" w:rsidRPr="0010423E">
        <w:rPr>
          <w:rFonts w:ascii="Times New Roman" w:hAnsi="Times New Roman"/>
          <w:b/>
        </w:rPr>
        <w:t xml:space="preserve"> of Education</w:t>
      </w:r>
      <w:r w:rsidRPr="0010423E">
        <w:rPr>
          <w:rFonts w:ascii="Times New Roman" w:hAnsi="Times New Roman"/>
          <w:b/>
        </w:rPr>
        <w:t xml:space="preserve"> and Coordinator of the </w:t>
      </w:r>
      <w:r w:rsidR="00DB39A9" w:rsidRPr="0010423E">
        <w:rPr>
          <w:rFonts w:ascii="Times New Roman" w:hAnsi="Times New Roman"/>
          <w:b/>
        </w:rPr>
        <w:t>Graduate Program in ESL</w:t>
      </w:r>
      <w:r w:rsidRPr="0010423E">
        <w:rPr>
          <w:rFonts w:ascii="Times New Roman" w:hAnsi="Times New Roman"/>
          <w:b/>
        </w:rPr>
        <w:t xml:space="preserve"> </w:t>
      </w:r>
      <w:r w:rsidRPr="0010423E">
        <w:rPr>
          <w:rFonts w:ascii="Times New Roman" w:hAnsi="Times New Roman"/>
        </w:rPr>
        <w:t xml:space="preserve">Cabrini College, </w:t>
      </w:r>
      <w:r w:rsidR="00DB39A9" w:rsidRPr="0010423E">
        <w:rPr>
          <w:rFonts w:ascii="Times New Roman" w:hAnsi="Times New Roman"/>
        </w:rPr>
        <w:t>Fall 2010-</w:t>
      </w:r>
      <w:r w:rsidR="00757DC9">
        <w:rPr>
          <w:rFonts w:ascii="Times New Roman" w:hAnsi="Times New Roman"/>
        </w:rPr>
        <w:t>January 2016</w:t>
      </w:r>
    </w:p>
    <w:p w14:paraId="509E60D5" w14:textId="35E671E4" w:rsidR="00757DC9" w:rsidRPr="0010423E" w:rsidRDefault="00757DC9" w:rsidP="0089122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Professor January 2016-present</w:t>
      </w:r>
    </w:p>
    <w:p w14:paraId="0180373E" w14:textId="77777777" w:rsidR="00480802" w:rsidRPr="0010423E" w:rsidRDefault="00480802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 xml:space="preserve">Author and instructor </w:t>
      </w:r>
      <w:r w:rsidR="00DD4C69" w:rsidRPr="0010423E">
        <w:rPr>
          <w:rFonts w:ascii="Times New Roman" w:hAnsi="Times New Roman"/>
        </w:rPr>
        <w:t xml:space="preserve">of both </w:t>
      </w:r>
      <w:r w:rsidRPr="0010423E">
        <w:rPr>
          <w:rFonts w:ascii="Times New Roman" w:hAnsi="Times New Roman"/>
        </w:rPr>
        <w:t>undergraduate and graduate courses</w:t>
      </w:r>
      <w:r w:rsidR="008C5CC6" w:rsidRPr="0010423E">
        <w:rPr>
          <w:rFonts w:ascii="Times New Roman" w:hAnsi="Times New Roman"/>
        </w:rPr>
        <w:t xml:space="preserve"> </w:t>
      </w:r>
    </w:p>
    <w:p w14:paraId="2ED3E4C5" w14:textId="77777777" w:rsidR="00480802" w:rsidRPr="0010423E" w:rsidRDefault="00480802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>Creator and Coordinator of ESL Program Specialist Certification Program</w:t>
      </w:r>
      <w:r w:rsidR="008C5CC6" w:rsidRPr="0010423E">
        <w:rPr>
          <w:rFonts w:ascii="Times New Roman" w:hAnsi="Times New Roman"/>
        </w:rPr>
        <w:t xml:space="preserve"> </w:t>
      </w:r>
      <w:r w:rsidR="008D337C" w:rsidRPr="0010423E">
        <w:rPr>
          <w:rFonts w:ascii="Times New Roman" w:hAnsi="Times New Roman"/>
        </w:rPr>
        <w:t>(approved by The Pennsylvania Department of Education)</w:t>
      </w:r>
    </w:p>
    <w:p w14:paraId="11FC2998" w14:textId="77777777" w:rsidR="00480802" w:rsidRPr="0010423E" w:rsidRDefault="00480802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>Advisor of Undergraduate Education Majors and Graduate ESL students</w:t>
      </w:r>
    </w:p>
    <w:p w14:paraId="11D46AE6" w14:textId="77777777" w:rsidR="00480802" w:rsidRPr="0010423E" w:rsidRDefault="00480802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>Supervisor of field experience and student teachers</w:t>
      </w:r>
      <w:r w:rsidR="009F5D57" w:rsidRPr="0010423E">
        <w:rPr>
          <w:rFonts w:ascii="Times New Roman" w:hAnsi="Times New Roman"/>
        </w:rPr>
        <w:t>, Graduate and Undergraduate</w:t>
      </w:r>
    </w:p>
    <w:p w14:paraId="1D15BE01" w14:textId="77777777" w:rsidR="00480802" w:rsidRPr="0010423E" w:rsidRDefault="00480802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>Leader of seminars on best practice for teaching English Language Learners</w:t>
      </w:r>
    </w:p>
    <w:p w14:paraId="6626F049" w14:textId="77777777" w:rsidR="00480802" w:rsidRPr="0010423E" w:rsidRDefault="00480802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>Leader of Staff Development Workshops for language arts teachers from Swaziland,</w:t>
      </w:r>
      <w:r w:rsidR="00891222" w:rsidRPr="0010423E">
        <w:rPr>
          <w:rFonts w:ascii="Times New Roman" w:hAnsi="Times New Roman"/>
        </w:rPr>
        <w:t xml:space="preserve"> </w:t>
      </w:r>
      <w:r w:rsidRPr="0010423E">
        <w:rPr>
          <w:rFonts w:ascii="Times New Roman" w:hAnsi="Times New Roman"/>
        </w:rPr>
        <w:t>Southern Africa</w:t>
      </w:r>
    </w:p>
    <w:p w14:paraId="7EDD0063" w14:textId="77777777" w:rsidR="00DD4C69" w:rsidRDefault="00DD4C69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>Visiting teacher at Cabrini Ministries, Swaziland (June 2011 and January 2014)</w:t>
      </w:r>
    </w:p>
    <w:p w14:paraId="64AC0A2C" w14:textId="370F2BBA" w:rsidR="00757DC9" w:rsidRDefault="00757DC9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Visiting teacher at Cabrini Schools, Buenos Aires, Argentina (May-June 2016 and 2017)</w:t>
      </w:r>
    </w:p>
    <w:p w14:paraId="1CFB061D" w14:textId="0B61C3B7" w:rsidR="00F57DAB" w:rsidRPr="0010423E" w:rsidRDefault="00F57DAB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Visiting teacher in Lusaka, Zambia for Vision of Hope and St. Lawrence School (Summer 2019)</w:t>
      </w:r>
    </w:p>
    <w:p w14:paraId="7F64D2A4" w14:textId="4AB85754" w:rsidR="00DB39A9" w:rsidRDefault="00DD4C69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 w:rsidRPr="0010423E">
        <w:rPr>
          <w:rFonts w:ascii="Times New Roman" w:hAnsi="Times New Roman"/>
        </w:rPr>
        <w:t>Coordinator of digital portfolio implementation</w:t>
      </w:r>
      <w:r w:rsidR="00F57DAB">
        <w:rPr>
          <w:rFonts w:ascii="Times New Roman" w:hAnsi="Times New Roman"/>
        </w:rPr>
        <w:t xml:space="preserve"> </w:t>
      </w:r>
      <w:r w:rsidRPr="0010423E">
        <w:rPr>
          <w:rFonts w:ascii="Times New Roman" w:hAnsi="Times New Roman"/>
        </w:rPr>
        <w:t>for Graduate Reading Program</w:t>
      </w:r>
      <w:r w:rsidR="00F57DAB">
        <w:rPr>
          <w:rFonts w:ascii="Times New Roman" w:hAnsi="Times New Roman"/>
        </w:rPr>
        <w:t xml:space="preserve"> 2014-2019</w:t>
      </w:r>
    </w:p>
    <w:p w14:paraId="5C0D4E11" w14:textId="4E4A28D8" w:rsidR="00757DC9" w:rsidRDefault="00757DC9" w:rsidP="00891222">
      <w:pPr>
        <w:numPr>
          <w:ilvl w:val="0"/>
          <w:numId w:val="2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Developed online and hybrid variations of all classes in the Graduate ESL Program</w:t>
      </w:r>
      <w:r w:rsidR="00AF092F">
        <w:rPr>
          <w:rFonts w:ascii="Times New Roman" w:hAnsi="Times New Roman"/>
        </w:rPr>
        <w:t xml:space="preserve"> and taught each of them</w:t>
      </w:r>
    </w:p>
    <w:p w14:paraId="0578D7AB" w14:textId="77777777" w:rsidR="00757DC9" w:rsidRPr="0010423E" w:rsidRDefault="00757DC9" w:rsidP="00757DC9">
      <w:pPr>
        <w:contextualSpacing/>
        <w:rPr>
          <w:rFonts w:ascii="Times New Roman" w:hAnsi="Times New Roman"/>
        </w:rPr>
      </w:pPr>
    </w:p>
    <w:p w14:paraId="59F1E75F" w14:textId="77777777" w:rsidR="00DB39A9" w:rsidRPr="0010423E" w:rsidRDefault="00DB39A9" w:rsidP="00DB39A9">
      <w:pPr>
        <w:spacing w:line="240" w:lineRule="auto"/>
        <w:contextualSpacing/>
        <w:rPr>
          <w:rFonts w:ascii="Times New Roman" w:hAnsi="Times New Roman"/>
        </w:rPr>
      </w:pPr>
    </w:p>
    <w:p w14:paraId="304602DA" w14:textId="77777777" w:rsidR="000C4A32" w:rsidRPr="0010423E" w:rsidRDefault="000C4A32" w:rsidP="00891222">
      <w:pPr>
        <w:ind w:left="360"/>
        <w:rPr>
          <w:rFonts w:ascii="Times New Roman" w:hAnsi="Times New Roman"/>
          <w:color w:val="FF0000"/>
        </w:rPr>
      </w:pPr>
      <w:r w:rsidRPr="0010423E">
        <w:rPr>
          <w:rFonts w:ascii="Times New Roman" w:hAnsi="Times New Roman"/>
          <w:b/>
        </w:rPr>
        <w:t xml:space="preserve">Adjunct </w:t>
      </w:r>
      <w:r w:rsidR="00DB39A9" w:rsidRPr="0010423E">
        <w:rPr>
          <w:rFonts w:ascii="Times New Roman" w:hAnsi="Times New Roman"/>
          <w:b/>
        </w:rPr>
        <w:t>Lecturer</w:t>
      </w:r>
      <w:r w:rsidRPr="0010423E">
        <w:rPr>
          <w:rFonts w:ascii="Times New Roman" w:hAnsi="Times New Roman"/>
          <w:b/>
        </w:rPr>
        <w:t xml:space="preserve">, </w:t>
      </w:r>
      <w:r w:rsidR="00DB39A9" w:rsidRPr="0010423E">
        <w:rPr>
          <w:rFonts w:ascii="Times New Roman" w:hAnsi="Times New Roman"/>
        </w:rPr>
        <w:t>Graduate Reading Prog</w:t>
      </w:r>
      <w:r w:rsidR="009F5D57" w:rsidRPr="0010423E">
        <w:rPr>
          <w:rFonts w:ascii="Times New Roman" w:hAnsi="Times New Roman"/>
        </w:rPr>
        <w:t>r</w:t>
      </w:r>
      <w:r w:rsidR="00DB39A9" w:rsidRPr="0010423E">
        <w:rPr>
          <w:rFonts w:ascii="Times New Roman" w:hAnsi="Times New Roman"/>
        </w:rPr>
        <w:t>am</w:t>
      </w:r>
      <w:r w:rsidR="00D11C72">
        <w:rPr>
          <w:rFonts w:ascii="Times New Roman" w:hAnsi="Times New Roman"/>
        </w:rPr>
        <w:t xml:space="preserve">, Cabrini College, </w:t>
      </w:r>
      <w:r w:rsidRPr="0010423E">
        <w:rPr>
          <w:rFonts w:ascii="Times New Roman" w:hAnsi="Times New Roman"/>
        </w:rPr>
        <w:t xml:space="preserve">Spring </w:t>
      </w:r>
      <w:r w:rsidR="00DB39A9" w:rsidRPr="0010423E">
        <w:rPr>
          <w:rFonts w:ascii="Times New Roman" w:hAnsi="Times New Roman"/>
        </w:rPr>
        <w:t>1992</w:t>
      </w:r>
      <w:r w:rsidRPr="0010423E">
        <w:rPr>
          <w:rFonts w:ascii="Times New Roman" w:hAnsi="Times New Roman"/>
        </w:rPr>
        <w:t xml:space="preserve">-Fall </w:t>
      </w:r>
      <w:r w:rsidR="00DB39A9" w:rsidRPr="0010423E">
        <w:rPr>
          <w:rFonts w:ascii="Times New Roman" w:hAnsi="Times New Roman"/>
        </w:rPr>
        <w:t>2010</w:t>
      </w:r>
      <w:r w:rsidR="008C5CC6" w:rsidRPr="0010423E">
        <w:rPr>
          <w:rFonts w:ascii="Times New Roman" w:hAnsi="Times New Roman"/>
        </w:rPr>
        <w:t xml:space="preserve"> </w:t>
      </w:r>
    </w:p>
    <w:p w14:paraId="08E828C9" w14:textId="77777777" w:rsidR="000C4A32" w:rsidRPr="0010423E" w:rsidRDefault="00855595" w:rsidP="00891222">
      <w:pPr>
        <w:ind w:left="36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lastRenderedPageBreak/>
        <w:t xml:space="preserve">Adjunct Instructor, </w:t>
      </w:r>
      <w:r w:rsidR="00DB39A9" w:rsidRPr="0010423E">
        <w:rPr>
          <w:rFonts w:ascii="Times New Roman" w:hAnsi="Times New Roman"/>
        </w:rPr>
        <w:t>Academic Development Program</w:t>
      </w:r>
      <w:r w:rsidR="00327E7A" w:rsidRPr="0010423E">
        <w:rPr>
          <w:rFonts w:ascii="Times New Roman" w:hAnsi="Times New Roman"/>
        </w:rPr>
        <w:t>,</w:t>
      </w:r>
      <w:r w:rsidR="00DB39A9" w:rsidRPr="0010423E">
        <w:rPr>
          <w:rFonts w:ascii="Times New Roman" w:hAnsi="Times New Roman"/>
        </w:rPr>
        <w:t xml:space="preserve"> West Chester Universi</w:t>
      </w:r>
      <w:r w:rsidR="00480802" w:rsidRPr="0010423E">
        <w:rPr>
          <w:rFonts w:ascii="Times New Roman" w:hAnsi="Times New Roman"/>
        </w:rPr>
        <w:t>ty, Summer 1989</w:t>
      </w:r>
      <w:r w:rsidR="00E137F2">
        <w:rPr>
          <w:rFonts w:ascii="Times New Roman" w:hAnsi="Times New Roman"/>
        </w:rPr>
        <w:t>-</w:t>
      </w:r>
      <w:r w:rsidR="00480802" w:rsidRPr="0010423E">
        <w:rPr>
          <w:rFonts w:ascii="Times New Roman" w:hAnsi="Times New Roman"/>
        </w:rPr>
        <w:t xml:space="preserve">Summer </w:t>
      </w:r>
      <w:r w:rsidR="00DB39A9" w:rsidRPr="0010423E">
        <w:rPr>
          <w:rFonts w:ascii="Times New Roman" w:hAnsi="Times New Roman"/>
        </w:rPr>
        <w:t>2012</w:t>
      </w:r>
    </w:p>
    <w:p w14:paraId="4D71545A" w14:textId="77777777" w:rsidR="00855595" w:rsidRPr="0010423E" w:rsidRDefault="00855595" w:rsidP="00891222">
      <w:pPr>
        <w:ind w:left="36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Adjunct Instructor</w:t>
      </w:r>
      <w:r w:rsidRPr="0010423E">
        <w:rPr>
          <w:rFonts w:ascii="Times New Roman" w:hAnsi="Times New Roman"/>
        </w:rPr>
        <w:t xml:space="preserve">, </w:t>
      </w:r>
      <w:r w:rsidR="00480802" w:rsidRPr="0010423E">
        <w:rPr>
          <w:rFonts w:ascii="Times New Roman" w:hAnsi="Times New Roman"/>
        </w:rPr>
        <w:t>Graduate Program in Reading, Wes</w:t>
      </w:r>
      <w:r w:rsidR="00DD4C69" w:rsidRPr="0010423E">
        <w:rPr>
          <w:rFonts w:ascii="Times New Roman" w:hAnsi="Times New Roman"/>
        </w:rPr>
        <w:t>t Chester University, Fall 1993-</w:t>
      </w:r>
      <w:r w:rsidR="00480802" w:rsidRPr="0010423E">
        <w:rPr>
          <w:rFonts w:ascii="Times New Roman" w:hAnsi="Times New Roman"/>
        </w:rPr>
        <w:t>Spring 2009</w:t>
      </w:r>
    </w:p>
    <w:p w14:paraId="0FBDD66B" w14:textId="77777777" w:rsidR="00480802" w:rsidRPr="0010423E" w:rsidRDefault="00480802" w:rsidP="00891222">
      <w:pPr>
        <w:ind w:left="36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 xml:space="preserve">ESL Teacher, </w:t>
      </w:r>
      <w:r w:rsidRPr="0010423E">
        <w:rPr>
          <w:rFonts w:ascii="Times New Roman" w:hAnsi="Times New Roman"/>
        </w:rPr>
        <w:t>West Chester Area School District (night school), 2007-2009</w:t>
      </w:r>
    </w:p>
    <w:p w14:paraId="00D7728F" w14:textId="77777777" w:rsidR="00480802" w:rsidRPr="0010423E" w:rsidRDefault="00480802" w:rsidP="00891222">
      <w:pPr>
        <w:ind w:left="36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Adjunct ESL Instructor</w:t>
      </w:r>
      <w:r w:rsidRPr="0010423E">
        <w:rPr>
          <w:rFonts w:ascii="Times New Roman" w:hAnsi="Times New Roman"/>
        </w:rPr>
        <w:t>, Delaware County Community College, 2007-2010</w:t>
      </w:r>
    </w:p>
    <w:p w14:paraId="64528774" w14:textId="77777777" w:rsidR="00480802" w:rsidRPr="0010423E" w:rsidRDefault="00480802" w:rsidP="00891222">
      <w:pPr>
        <w:ind w:left="36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Adjunct Reading Instructor</w:t>
      </w:r>
      <w:r w:rsidRPr="0010423E">
        <w:rPr>
          <w:rFonts w:ascii="Times New Roman" w:hAnsi="Times New Roman"/>
        </w:rPr>
        <w:t>, Delawar</w:t>
      </w:r>
      <w:r w:rsidR="00DD4C69" w:rsidRPr="0010423E">
        <w:rPr>
          <w:rFonts w:ascii="Times New Roman" w:hAnsi="Times New Roman"/>
        </w:rPr>
        <w:t>e County Community College, 2007</w:t>
      </w:r>
      <w:r w:rsidRPr="0010423E">
        <w:rPr>
          <w:rFonts w:ascii="Times New Roman" w:hAnsi="Times New Roman"/>
        </w:rPr>
        <w:t>-2010</w:t>
      </w:r>
    </w:p>
    <w:p w14:paraId="4D234D20" w14:textId="77777777" w:rsidR="00480802" w:rsidRPr="0010423E" w:rsidRDefault="00480802" w:rsidP="00891222">
      <w:pPr>
        <w:ind w:left="36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Adjunct Social Studies Methods Instructor,</w:t>
      </w:r>
      <w:r w:rsidRPr="0010423E">
        <w:rPr>
          <w:rFonts w:ascii="Times New Roman" w:hAnsi="Times New Roman"/>
        </w:rPr>
        <w:t xml:space="preserve"> Penn State University, Brandywine Campus, 2007-2010</w:t>
      </w:r>
    </w:p>
    <w:p w14:paraId="5E529DB7" w14:textId="77777777" w:rsidR="008D337C" w:rsidRPr="0010423E" w:rsidRDefault="008D337C" w:rsidP="008D337C">
      <w:pPr>
        <w:rPr>
          <w:rFonts w:ascii="Times New Roman" w:hAnsi="Times New Roman"/>
          <w:b/>
          <w:sz w:val="24"/>
          <w:szCs w:val="24"/>
          <w:u w:val="single"/>
        </w:rPr>
      </w:pPr>
      <w:r w:rsidRPr="0010423E">
        <w:rPr>
          <w:rFonts w:ascii="Times New Roman" w:hAnsi="Times New Roman"/>
          <w:b/>
          <w:sz w:val="24"/>
          <w:szCs w:val="24"/>
          <w:u w:val="single"/>
        </w:rPr>
        <w:t>COURSES TAUGHT</w:t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22794E33" w14:textId="147255F9" w:rsidR="008D337C" w:rsidRDefault="008D337C" w:rsidP="008D337C">
      <w:pPr>
        <w:ind w:firstLine="360"/>
        <w:rPr>
          <w:rFonts w:ascii="Times New Roman" w:hAnsi="Times New Roman"/>
        </w:rPr>
      </w:pPr>
      <w:r w:rsidRPr="0010423E">
        <w:rPr>
          <w:rFonts w:ascii="Times New Roman" w:hAnsi="Times New Roman"/>
          <w:b/>
          <w:u w:val="single"/>
        </w:rPr>
        <w:t xml:space="preserve">Cabrini </w:t>
      </w:r>
      <w:r w:rsidR="00AF092F">
        <w:rPr>
          <w:rFonts w:ascii="Times New Roman" w:hAnsi="Times New Roman"/>
          <w:b/>
          <w:u w:val="single"/>
        </w:rPr>
        <w:t>University</w:t>
      </w:r>
      <w:r w:rsidRPr="0010423E">
        <w:rPr>
          <w:rFonts w:ascii="Times New Roman" w:hAnsi="Times New Roman"/>
        </w:rPr>
        <w:t xml:space="preserve"> </w:t>
      </w:r>
      <w:r w:rsidR="002E1BBB">
        <w:rPr>
          <w:rFonts w:ascii="Times New Roman" w:hAnsi="Times New Roman"/>
        </w:rPr>
        <w:t>Fall</w:t>
      </w:r>
      <w:r w:rsidRPr="0010423E">
        <w:rPr>
          <w:rFonts w:ascii="Times New Roman" w:hAnsi="Times New Roman"/>
        </w:rPr>
        <w:t xml:space="preserve"> 2010-Present</w:t>
      </w:r>
    </w:p>
    <w:p w14:paraId="22B9B067" w14:textId="77777777" w:rsidR="00E137F2" w:rsidRPr="003347AC" w:rsidRDefault="003347AC" w:rsidP="008D337C">
      <w:pPr>
        <w:ind w:firstLine="36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E137F2" w:rsidRPr="003347AC">
        <w:rPr>
          <w:rFonts w:ascii="Times New Roman" w:hAnsi="Times New Roman"/>
          <w:b/>
          <w:i/>
        </w:rPr>
        <w:t xml:space="preserve">Undergraduate </w:t>
      </w:r>
    </w:p>
    <w:p w14:paraId="48B129E6" w14:textId="77777777" w:rsidR="008D337C" w:rsidRPr="0010423E" w:rsidRDefault="008D337C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  <w:iCs/>
        </w:rPr>
        <w:t>EDU 171 Reading and Language Arts I (Reading methods course)</w:t>
      </w:r>
    </w:p>
    <w:p w14:paraId="4FA12529" w14:textId="77777777" w:rsidR="008D337C" w:rsidRPr="0010423E" w:rsidRDefault="008D337C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  <w:iCs/>
        </w:rPr>
        <w:t>EDU 172 Reading and Language Arts II (Reading methods course)</w:t>
      </w:r>
    </w:p>
    <w:p w14:paraId="741B701B" w14:textId="77777777" w:rsidR="002E1BBB" w:rsidRPr="00E137F2" w:rsidRDefault="002E1BBB" w:rsidP="002E1BBB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  <w:iCs/>
        </w:rPr>
        <w:t>ELE 281 Teaching Social Studies and Diversity Issues</w:t>
      </w:r>
    </w:p>
    <w:p w14:paraId="5BA8B052" w14:textId="77777777" w:rsidR="00E137F2" w:rsidRDefault="00E137F2" w:rsidP="00E137F2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14:paraId="71812502" w14:textId="77777777" w:rsidR="00E137F2" w:rsidRPr="003347AC" w:rsidRDefault="00E137F2" w:rsidP="00E137F2">
      <w:pPr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iCs/>
        </w:rPr>
        <w:tab/>
      </w:r>
      <w:r w:rsidRPr="003347AC">
        <w:rPr>
          <w:rFonts w:ascii="Times New Roman" w:hAnsi="Times New Roman"/>
          <w:b/>
          <w:i/>
          <w:iCs/>
        </w:rPr>
        <w:t xml:space="preserve">Graduate </w:t>
      </w:r>
    </w:p>
    <w:p w14:paraId="0275BB29" w14:textId="77777777" w:rsidR="003347AC" w:rsidRPr="0010423E" w:rsidRDefault="003347AC" w:rsidP="00E137F2">
      <w:pPr>
        <w:spacing w:after="0" w:line="240" w:lineRule="auto"/>
        <w:rPr>
          <w:rFonts w:ascii="Times New Roman" w:hAnsi="Times New Roman"/>
        </w:rPr>
      </w:pPr>
    </w:p>
    <w:p w14:paraId="7999CA11" w14:textId="77777777" w:rsidR="008D337C" w:rsidRDefault="002E1BBB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EDG 526 </w:t>
      </w:r>
      <w:r w:rsidRPr="0010423E">
        <w:rPr>
          <w:rFonts w:ascii="Times New Roman" w:hAnsi="Times New Roman"/>
          <w:bCs/>
          <w:iCs/>
        </w:rPr>
        <w:t>Litera</w:t>
      </w:r>
      <w:r>
        <w:rPr>
          <w:rFonts w:ascii="Times New Roman" w:hAnsi="Times New Roman"/>
          <w:bCs/>
          <w:iCs/>
        </w:rPr>
        <w:t>ture for Children and Youth</w:t>
      </w:r>
    </w:p>
    <w:p w14:paraId="1968E265" w14:textId="4EF5D594" w:rsidR="001E728A" w:rsidRDefault="001E728A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EDG 542</w:t>
      </w:r>
      <w:r w:rsidR="003E10DF">
        <w:rPr>
          <w:rFonts w:ascii="Times New Roman" w:hAnsi="Times New Roman"/>
          <w:bCs/>
          <w:iCs/>
        </w:rPr>
        <w:t xml:space="preserve"> Learners at Risk:  Diagnostic Practicum</w:t>
      </w:r>
    </w:p>
    <w:p w14:paraId="67C1EC32" w14:textId="480F5F77" w:rsidR="001E728A" w:rsidRDefault="001E728A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EDG 595</w:t>
      </w:r>
      <w:r w:rsidR="003E10DF">
        <w:rPr>
          <w:rFonts w:ascii="Times New Roman" w:hAnsi="Times New Roman"/>
          <w:bCs/>
          <w:iCs/>
        </w:rPr>
        <w:t xml:space="preserve"> Leadership for Literacy Learning</w:t>
      </w:r>
    </w:p>
    <w:p w14:paraId="2DEAF16F" w14:textId="10CE23C3" w:rsidR="001E728A" w:rsidRPr="002E1BBB" w:rsidRDefault="001E728A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EDG 598</w:t>
      </w:r>
      <w:r w:rsidR="003E10DF">
        <w:rPr>
          <w:rFonts w:ascii="Times New Roman" w:hAnsi="Times New Roman"/>
          <w:bCs/>
          <w:iCs/>
        </w:rPr>
        <w:t xml:space="preserve"> Foundations of Literacy</w:t>
      </w:r>
    </w:p>
    <w:p w14:paraId="1BE9D488" w14:textId="77777777" w:rsidR="008D337C" w:rsidRPr="0010423E" w:rsidRDefault="00D11C72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EDG 541</w:t>
      </w:r>
      <w:r w:rsidR="008D337C" w:rsidRPr="0010423E">
        <w:rPr>
          <w:rFonts w:ascii="Times New Roman" w:hAnsi="Times New Roman"/>
          <w:bCs/>
          <w:iCs/>
        </w:rPr>
        <w:t xml:space="preserve"> Instruction</w:t>
      </w:r>
      <w:r>
        <w:rPr>
          <w:rFonts w:ascii="Times New Roman" w:hAnsi="Times New Roman"/>
          <w:bCs/>
          <w:iCs/>
        </w:rPr>
        <w:t>al</w:t>
      </w:r>
      <w:r w:rsidR="008D337C" w:rsidRPr="0010423E">
        <w:rPr>
          <w:rFonts w:ascii="Times New Roman" w:hAnsi="Times New Roman"/>
          <w:bCs/>
          <w:iCs/>
        </w:rPr>
        <w:t xml:space="preserve"> Methods for Teaching Reading/Language Arts</w:t>
      </w:r>
    </w:p>
    <w:p w14:paraId="748B349A" w14:textId="68386F39" w:rsidR="008D337C" w:rsidRDefault="003E10DF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EDG 546 </w:t>
      </w:r>
      <w:r w:rsidR="008D337C" w:rsidRPr="0010423E">
        <w:rPr>
          <w:rFonts w:ascii="Times New Roman" w:hAnsi="Times New Roman"/>
          <w:bCs/>
          <w:iCs/>
        </w:rPr>
        <w:t>English Language Learners in Inclusive Classrooms</w:t>
      </w:r>
    </w:p>
    <w:p w14:paraId="1B6DF7ED" w14:textId="77777777" w:rsidR="002E1BBB" w:rsidRDefault="002E1BBB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EDG 615 Internship in Literacy</w:t>
      </w:r>
    </w:p>
    <w:p w14:paraId="64CCFBDD" w14:textId="77777777" w:rsidR="002E1BBB" w:rsidRPr="002E1BBB" w:rsidRDefault="002E1BBB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GESL 530 Assessme</w:t>
      </w:r>
      <w:r>
        <w:rPr>
          <w:rFonts w:ascii="Times New Roman" w:hAnsi="Times New Roman"/>
          <w:bCs/>
          <w:iCs/>
        </w:rPr>
        <w:t>nt of English Language Learners</w:t>
      </w:r>
    </w:p>
    <w:p w14:paraId="26E7330A" w14:textId="77777777" w:rsidR="008D337C" w:rsidRDefault="00D11C72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GESL 590 </w:t>
      </w:r>
      <w:r w:rsidR="008D337C" w:rsidRPr="0010423E">
        <w:rPr>
          <w:rFonts w:ascii="Times New Roman" w:hAnsi="Times New Roman"/>
          <w:bCs/>
          <w:iCs/>
        </w:rPr>
        <w:t>Practicum in Teaching and Assessment of English Language Learners</w:t>
      </w:r>
    </w:p>
    <w:p w14:paraId="12E9C1AC" w14:textId="07F2E2F9" w:rsidR="00757DC9" w:rsidRDefault="00757DC9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GESL 510 Language</w:t>
      </w:r>
      <w:r w:rsidR="00AF092F">
        <w:rPr>
          <w:rFonts w:ascii="Times New Roman" w:hAnsi="Times New Roman"/>
          <w:bCs/>
          <w:iCs/>
        </w:rPr>
        <w:t xml:space="preserve"> Learning</w:t>
      </w:r>
      <w:r>
        <w:rPr>
          <w:rFonts w:ascii="Times New Roman" w:hAnsi="Times New Roman"/>
          <w:bCs/>
          <w:iCs/>
        </w:rPr>
        <w:t xml:space="preserve"> and Linguistics</w:t>
      </w:r>
    </w:p>
    <w:p w14:paraId="2CB7A280" w14:textId="35037FBF" w:rsidR="00757DC9" w:rsidRDefault="00757DC9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GESL 520 Language, Culture and Community</w:t>
      </w:r>
    </w:p>
    <w:p w14:paraId="4253652F" w14:textId="751DF1C3" w:rsidR="00757DC9" w:rsidRDefault="00757DC9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GESL 540 </w:t>
      </w:r>
      <w:r w:rsidR="00AF092F">
        <w:rPr>
          <w:rFonts w:ascii="Times New Roman" w:hAnsi="Times New Roman"/>
          <w:bCs/>
          <w:iCs/>
        </w:rPr>
        <w:t>School Leadership, Social Justice and Advocacy</w:t>
      </w:r>
    </w:p>
    <w:p w14:paraId="6675165B" w14:textId="48CDE569" w:rsidR="00757DC9" w:rsidRDefault="00757DC9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GESL 580</w:t>
      </w:r>
      <w:r w:rsidR="003D46F0">
        <w:rPr>
          <w:rFonts w:ascii="Times New Roman" w:hAnsi="Times New Roman"/>
          <w:bCs/>
          <w:iCs/>
        </w:rPr>
        <w:t xml:space="preserve"> </w:t>
      </w:r>
      <w:r w:rsidR="00AF092F">
        <w:rPr>
          <w:rFonts w:ascii="Times New Roman" w:hAnsi="Times New Roman"/>
          <w:bCs/>
          <w:iCs/>
        </w:rPr>
        <w:t>Action Research, Reflective Practice and Portfolio Development for ESL Teachers</w:t>
      </w:r>
    </w:p>
    <w:p w14:paraId="7A56404A" w14:textId="59ED4D0B" w:rsidR="005D5868" w:rsidRDefault="005D5868" w:rsidP="008912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GESL 600 Selected Topics in ESL</w:t>
      </w:r>
    </w:p>
    <w:p w14:paraId="0E9DD3BD" w14:textId="77777777" w:rsidR="00E137F2" w:rsidRDefault="00E137F2" w:rsidP="00E137F2">
      <w:pPr>
        <w:spacing w:after="0" w:line="240" w:lineRule="auto"/>
        <w:rPr>
          <w:rFonts w:ascii="Times New Roman" w:hAnsi="Times New Roman"/>
          <w:bCs/>
          <w:iCs/>
        </w:rPr>
      </w:pPr>
    </w:p>
    <w:p w14:paraId="57D0A99D" w14:textId="77777777" w:rsidR="00E137F2" w:rsidRPr="003347AC" w:rsidRDefault="00E137F2" w:rsidP="00E137F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ab/>
      </w:r>
      <w:r w:rsidRPr="003347AC">
        <w:rPr>
          <w:rFonts w:ascii="Times New Roman" w:hAnsi="Times New Roman"/>
          <w:b/>
          <w:bCs/>
          <w:i/>
          <w:iCs/>
        </w:rPr>
        <w:t xml:space="preserve">Engagements with the Common Good </w:t>
      </w:r>
    </w:p>
    <w:p w14:paraId="7B07CF76" w14:textId="77777777" w:rsidR="003347AC" w:rsidRDefault="003347AC" w:rsidP="00E137F2">
      <w:pPr>
        <w:spacing w:after="0" w:line="240" w:lineRule="auto"/>
        <w:rPr>
          <w:rFonts w:ascii="Times New Roman" w:hAnsi="Times New Roman"/>
          <w:bCs/>
          <w:iCs/>
        </w:rPr>
      </w:pPr>
    </w:p>
    <w:p w14:paraId="75AEE37D" w14:textId="77777777" w:rsidR="00E137F2" w:rsidRPr="002E1BBB" w:rsidRDefault="00E137F2" w:rsidP="00E137F2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ECG 200 </w:t>
      </w:r>
      <w:r w:rsidRPr="0010423E">
        <w:rPr>
          <w:rFonts w:ascii="Times New Roman" w:hAnsi="Times New Roman"/>
          <w:iCs/>
        </w:rPr>
        <w:t>Bridges to Swaziland</w:t>
      </w:r>
      <w:r w:rsidRPr="002E1BBB">
        <w:rPr>
          <w:rFonts w:ascii="Times New Roman" w:hAnsi="Times New Roman"/>
          <w:iCs/>
        </w:rPr>
        <w:t xml:space="preserve"> </w:t>
      </w:r>
    </w:p>
    <w:p w14:paraId="515A3BE7" w14:textId="0158FF63" w:rsidR="00AC15DF" w:rsidRDefault="00AC15DF" w:rsidP="00E137F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ECG</w:t>
      </w:r>
      <w:r w:rsidR="00D11C72">
        <w:rPr>
          <w:rFonts w:ascii="Times New Roman" w:hAnsi="Times New Roman"/>
          <w:bCs/>
          <w:iCs/>
        </w:rPr>
        <w:t xml:space="preserve"> 300 </w:t>
      </w:r>
      <w:r w:rsidRPr="0010423E">
        <w:rPr>
          <w:rFonts w:ascii="Times New Roman" w:hAnsi="Times New Roman"/>
          <w:bCs/>
          <w:iCs/>
        </w:rPr>
        <w:t xml:space="preserve">Change Through Education:  Cabrini </w:t>
      </w:r>
      <w:proofErr w:type="gramStart"/>
      <w:r w:rsidRPr="0010423E">
        <w:rPr>
          <w:rFonts w:ascii="Times New Roman" w:hAnsi="Times New Roman"/>
          <w:bCs/>
          <w:iCs/>
        </w:rPr>
        <w:t>In</w:t>
      </w:r>
      <w:proofErr w:type="gramEnd"/>
      <w:r w:rsidRPr="0010423E">
        <w:rPr>
          <w:rFonts w:ascii="Times New Roman" w:hAnsi="Times New Roman"/>
          <w:bCs/>
          <w:iCs/>
        </w:rPr>
        <w:t xml:space="preserve"> Argentina</w:t>
      </w:r>
      <w:r w:rsidR="000414AB">
        <w:rPr>
          <w:rFonts w:ascii="Times New Roman" w:hAnsi="Times New Roman"/>
          <w:bCs/>
          <w:iCs/>
        </w:rPr>
        <w:t xml:space="preserve"> </w:t>
      </w:r>
    </w:p>
    <w:p w14:paraId="38BD0C46" w14:textId="478CA9AE" w:rsidR="005D5868" w:rsidRPr="0010423E" w:rsidRDefault="005D5868" w:rsidP="00E137F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ECG 200 Bridges to Zambia</w:t>
      </w:r>
    </w:p>
    <w:p w14:paraId="0DB8F2C0" w14:textId="77777777" w:rsidR="008D337C" w:rsidRPr="0010423E" w:rsidRDefault="008D337C" w:rsidP="008D337C">
      <w:pPr>
        <w:spacing w:after="0" w:line="240" w:lineRule="auto"/>
        <w:rPr>
          <w:rFonts w:ascii="Times New Roman" w:hAnsi="Times New Roman"/>
          <w:bCs/>
          <w:iCs/>
        </w:rPr>
      </w:pPr>
    </w:p>
    <w:p w14:paraId="0B455D76" w14:textId="77777777" w:rsidR="008D337C" w:rsidRDefault="008D337C" w:rsidP="008D337C">
      <w:pPr>
        <w:ind w:firstLine="36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  <w:u w:val="single"/>
        </w:rPr>
        <w:t>West Chester University</w:t>
      </w:r>
      <w:r w:rsidR="002E1BBB">
        <w:rPr>
          <w:rFonts w:ascii="Times New Roman" w:hAnsi="Times New Roman"/>
          <w:bCs/>
          <w:iCs/>
        </w:rPr>
        <w:t xml:space="preserve"> Summer 1989-Summer 2012</w:t>
      </w:r>
    </w:p>
    <w:p w14:paraId="7F1F23B2" w14:textId="77777777" w:rsidR="00E137F2" w:rsidRPr="003347AC" w:rsidRDefault="00E137F2" w:rsidP="008D337C">
      <w:pPr>
        <w:ind w:firstLine="36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3347AC">
        <w:rPr>
          <w:rFonts w:ascii="Times New Roman" w:hAnsi="Times New Roman"/>
          <w:b/>
          <w:bCs/>
          <w:iCs/>
        </w:rPr>
        <w:t xml:space="preserve">Undergraduate </w:t>
      </w:r>
    </w:p>
    <w:p w14:paraId="68A96DD4" w14:textId="77777777" w:rsidR="000414AB" w:rsidRPr="000414AB" w:rsidRDefault="000414AB" w:rsidP="003B1411">
      <w:pPr>
        <w:numPr>
          <w:ilvl w:val="0"/>
          <w:numId w:val="9"/>
        </w:numPr>
        <w:contextualSpacing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EDU Q20 Intermediate Level</w:t>
      </w:r>
      <w:r>
        <w:rPr>
          <w:rFonts w:ascii="Times New Roman" w:hAnsi="Times New Roman"/>
          <w:bCs/>
          <w:iCs/>
        </w:rPr>
        <w:t xml:space="preserve"> Reading</w:t>
      </w:r>
    </w:p>
    <w:p w14:paraId="46E75C1F" w14:textId="77777777" w:rsidR="008D337C" w:rsidRPr="0010423E" w:rsidRDefault="008D337C" w:rsidP="003B1411">
      <w:pPr>
        <w:numPr>
          <w:ilvl w:val="0"/>
          <w:numId w:val="9"/>
        </w:numPr>
        <w:contextualSpacing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EDU 100 College Reading and Study Skills</w:t>
      </w:r>
    </w:p>
    <w:p w14:paraId="34C5DFA3" w14:textId="77777777" w:rsidR="00E137F2" w:rsidRDefault="008D337C" w:rsidP="003B1411">
      <w:pPr>
        <w:numPr>
          <w:ilvl w:val="0"/>
          <w:numId w:val="9"/>
        </w:numPr>
        <w:contextualSpacing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lastRenderedPageBreak/>
        <w:t>EDU 312 Reading Instruction and Practicum</w:t>
      </w:r>
    </w:p>
    <w:p w14:paraId="262149E8" w14:textId="77777777" w:rsidR="003347AC" w:rsidRPr="003347AC" w:rsidRDefault="003347AC" w:rsidP="003347AC">
      <w:pPr>
        <w:contextualSpacing/>
        <w:rPr>
          <w:rFonts w:ascii="Times New Roman" w:hAnsi="Times New Roman"/>
          <w:bCs/>
          <w:iCs/>
        </w:rPr>
      </w:pPr>
    </w:p>
    <w:p w14:paraId="661D0D04" w14:textId="77777777" w:rsidR="00E137F2" w:rsidRDefault="00E137F2" w:rsidP="00E137F2">
      <w:pPr>
        <w:contextualSpacing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3347AC">
        <w:rPr>
          <w:rFonts w:ascii="Times New Roman" w:hAnsi="Times New Roman"/>
          <w:b/>
          <w:bCs/>
          <w:iCs/>
        </w:rPr>
        <w:t xml:space="preserve">Graduate </w:t>
      </w:r>
    </w:p>
    <w:p w14:paraId="03893417" w14:textId="77777777" w:rsidR="003347AC" w:rsidRPr="003347AC" w:rsidRDefault="003347AC" w:rsidP="00E137F2">
      <w:pPr>
        <w:contextualSpacing/>
        <w:rPr>
          <w:rFonts w:ascii="Times New Roman" w:hAnsi="Times New Roman"/>
          <w:b/>
          <w:bCs/>
          <w:iCs/>
        </w:rPr>
      </w:pPr>
    </w:p>
    <w:p w14:paraId="419FFD78" w14:textId="77777777" w:rsidR="008D337C" w:rsidRPr="0010423E" w:rsidRDefault="008D337C" w:rsidP="003B1411">
      <w:pPr>
        <w:numPr>
          <w:ilvl w:val="0"/>
          <w:numId w:val="9"/>
        </w:numPr>
        <w:contextualSpacing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EDU 507 Comprehension and Vocabulary Instruction</w:t>
      </w:r>
    </w:p>
    <w:p w14:paraId="31CBB764" w14:textId="77777777" w:rsidR="008D337C" w:rsidRPr="0010423E" w:rsidRDefault="008D337C" w:rsidP="003B1411">
      <w:pPr>
        <w:numPr>
          <w:ilvl w:val="0"/>
          <w:numId w:val="9"/>
        </w:numPr>
        <w:contextualSpacing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EDU 510 Foundations of Reading Instruction</w:t>
      </w:r>
    </w:p>
    <w:p w14:paraId="6F474626" w14:textId="77777777" w:rsidR="008D337C" w:rsidRPr="0010423E" w:rsidRDefault="008D337C" w:rsidP="003B1411">
      <w:pPr>
        <w:numPr>
          <w:ilvl w:val="0"/>
          <w:numId w:val="9"/>
        </w:numPr>
        <w:contextualSpacing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EDU 517 Reading Disabilities</w:t>
      </w:r>
    </w:p>
    <w:p w14:paraId="1C5B234E" w14:textId="77777777" w:rsidR="008D337C" w:rsidRDefault="008D337C" w:rsidP="003B1411">
      <w:pPr>
        <w:numPr>
          <w:ilvl w:val="0"/>
          <w:numId w:val="9"/>
        </w:numPr>
        <w:contextualSpacing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>EDU 519 Issues of Diversity in Teaching Reading</w:t>
      </w:r>
    </w:p>
    <w:p w14:paraId="0E009E9B" w14:textId="77777777" w:rsidR="003347AC" w:rsidRPr="0010423E" w:rsidRDefault="003347AC" w:rsidP="003347AC">
      <w:pPr>
        <w:contextualSpacing/>
        <w:rPr>
          <w:rFonts w:ascii="Times New Roman" w:hAnsi="Times New Roman"/>
          <w:bCs/>
          <w:iCs/>
        </w:rPr>
      </w:pPr>
    </w:p>
    <w:p w14:paraId="48D15283" w14:textId="77777777" w:rsidR="002D73D3" w:rsidRPr="0010423E" w:rsidRDefault="002D73D3" w:rsidP="002D73D3">
      <w:pPr>
        <w:spacing w:after="0" w:line="240" w:lineRule="auto"/>
        <w:ind w:left="1440"/>
        <w:rPr>
          <w:rFonts w:ascii="Times New Roman" w:hAnsi="Times New Roman"/>
          <w:bCs/>
          <w:iCs/>
        </w:rPr>
      </w:pPr>
    </w:p>
    <w:p w14:paraId="215739E4" w14:textId="77777777" w:rsidR="00026E44" w:rsidRPr="0010423E" w:rsidRDefault="00713974" w:rsidP="00DD4C69">
      <w:pPr>
        <w:numPr>
          <w:ilvl w:val="0"/>
          <w:numId w:val="3"/>
        </w:numPr>
        <w:rPr>
          <w:rFonts w:ascii="Times New Roman" w:hAnsi="Times New Roman"/>
          <w:i/>
        </w:rPr>
      </w:pPr>
      <w:r w:rsidRPr="0010423E">
        <w:rPr>
          <w:rFonts w:ascii="Times New Roman" w:hAnsi="Times New Roman"/>
        </w:rPr>
        <w:t xml:space="preserve">  </w:t>
      </w:r>
      <w:r w:rsidR="00026E44" w:rsidRPr="0010423E">
        <w:rPr>
          <w:rFonts w:ascii="Times New Roman" w:hAnsi="Times New Roman"/>
          <w:i/>
        </w:rPr>
        <w:t>K-12 Education</w:t>
      </w:r>
    </w:p>
    <w:p w14:paraId="2A54B28D" w14:textId="77777777" w:rsidR="00BE2655" w:rsidRPr="0010423E" w:rsidRDefault="00DD4C69" w:rsidP="00891222">
      <w:pPr>
        <w:spacing w:after="0" w:line="240" w:lineRule="auto"/>
        <w:ind w:left="288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 xml:space="preserve">Penn Wood Elementary School, </w:t>
      </w:r>
      <w:r w:rsidRPr="0010423E">
        <w:rPr>
          <w:rFonts w:ascii="Times New Roman" w:hAnsi="Times New Roman"/>
        </w:rPr>
        <w:t>West Chester Area School District, West Chester, PA 1975-2009</w:t>
      </w:r>
    </w:p>
    <w:p w14:paraId="0E529315" w14:textId="77777777" w:rsidR="00BE2655" w:rsidRPr="0010423E" w:rsidRDefault="00DD4C69" w:rsidP="00487640">
      <w:pPr>
        <w:spacing w:after="0" w:line="240" w:lineRule="auto"/>
        <w:ind w:left="720"/>
        <w:rPr>
          <w:rFonts w:ascii="Times New Roman" w:hAnsi="Times New Roman"/>
          <w:b/>
        </w:rPr>
      </w:pPr>
      <w:r w:rsidRPr="0010423E">
        <w:rPr>
          <w:rFonts w:ascii="Times New Roman" w:hAnsi="Times New Roman"/>
          <w:b/>
        </w:rPr>
        <w:t>4</w:t>
      </w:r>
      <w:r w:rsidRPr="0010423E">
        <w:rPr>
          <w:rFonts w:ascii="Times New Roman" w:hAnsi="Times New Roman"/>
          <w:b/>
          <w:vertAlign w:val="superscript"/>
        </w:rPr>
        <w:t>th</w:t>
      </w:r>
      <w:r w:rsidRPr="0010423E">
        <w:rPr>
          <w:rFonts w:ascii="Times New Roman" w:hAnsi="Times New Roman"/>
          <w:b/>
        </w:rPr>
        <w:t xml:space="preserve"> and 5</w:t>
      </w:r>
      <w:r w:rsidRPr="0010423E">
        <w:rPr>
          <w:rFonts w:ascii="Times New Roman" w:hAnsi="Times New Roman"/>
          <w:b/>
          <w:vertAlign w:val="superscript"/>
        </w:rPr>
        <w:t>th</w:t>
      </w:r>
      <w:r w:rsidRPr="0010423E">
        <w:rPr>
          <w:rFonts w:ascii="Times New Roman" w:hAnsi="Times New Roman"/>
          <w:b/>
        </w:rPr>
        <w:t xml:space="preserve"> Grade Classroom Teacher </w:t>
      </w:r>
    </w:p>
    <w:p w14:paraId="10E14787" w14:textId="77777777" w:rsidR="008C5CC6" w:rsidRPr="0010423E" w:rsidRDefault="00DD4C69" w:rsidP="00891222">
      <w:pPr>
        <w:numPr>
          <w:ilvl w:val="1"/>
          <w:numId w:val="28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Taught 4</w:t>
      </w:r>
      <w:r w:rsidRPr="0010423E">
        <w:rPr>
          <w:rFonts w:ascii="Times New Roman" w:hAnsi="Times New Roman"/>
          <w:vertAlign w:val="superscript"/>
        </w:rPr>
        <w:t>th</w:t>
      </w:r>
      <w:r w:rsidRPr="0010423E">
        <w:rPr>
          <w:rFonts w:ascii="Times New Roman" w:hAnsi="Times New Roman"/>
        </w:rPr>
        <w:t xml:space="preserve"> and 5</w:t>
      </w:r>
      <w:r w:rsidRPr="0010423E">
        <w:rPr>
          <w:rFonts w:ascii="Times New Roman" w:hAnsi="Times New Roman"/>
          <w:vertAlign w:val="superscript"/>
        </w:rPr>
        <w:t>th</w:t>
      </w:r>
      <w:r w:rsidRPr="0010423E">
        <w:rPr>
          <w:rFonts w:ascii="Times New Roman" w:hAnsi="Times New Roman"/>
        </w:rPr>
        <w:t xml:space="preserve"> graders</w:t>
      </w:r>
      <w:r w:rsidR="008C5CC6" w:rsidRPr="0010423E">
        <w:rPr>
          <w:rFonts w:ascii="Times New Roman" w:hAnsi="Times New Roman"/>
        </w:rPr>
        <w:t xml:space="preserve"> including</w:t>
      </w:r>
      <w:r w:rsidRPr="0010423E">
        <w:rPr>
          <w:rFonts w:ascii="Times New Roman" w:hAnsi="Times New Roman"/>
        </w:rPr>
        <w:t xml:space="preserve"> </w:t>
      </w:r>
      <w:r w:rsidR="008C5CC6" w:rsidRPr="0010423E">
        <w:rPr>
          <w:rFonts w:ascii="Times New Roman" w:hAnsi="Times New Roman"/>
        </w:rPr>
        <w:t xml:space="preserve">learning support, emotional support, and English Language Learners </w:t>
      </w:r>
      <w:r w:rsidRPr="0010423E">
        <w:rPr>
          <w:rFonts w:ascii="Times New Roman" w:hAnsi="Times New Roman"/>
        </w:rPr>
        <w:t>in a self-contained classroom</w:t>
      </w:r>
      <w:r w:rsidR="002E1BBB">
        <w:rPr>
          <w:rFonts w:ascii="Times New Roman" w:hAnsi="Times New Roman"/>
        </w:rPr>
        <w:t>; O</w:t>
      </w:r>
      <w:r w:rsidR="009F5D57" w:rsidRPr="0010423E">
        <w:rPr>
          <w:rFonts w:ascii="Times New Roman" w:hAnsi="Times New Roman"/>
        </w:rPr>
        <w:t>ffer</w:t>
      </w:r>
      <w:r w:rsidR="008C5CC6" w:rsidRPr="0010423E">
        <w:rPr>
          <w:rFonts w:ascii="Times New Roman" w:hAnsi="Times New Roman"/>
        </w:rPr>
        <w:t>ed</w:t>
      </w:r>
      <w:r w:rsidR="009F5D57" w:rsidRPr="0010423E">
        <w:rPr>
          <w:rFonts w:ascii="Times New Roman" w:hAnsi="Times New Roman"/>
        </w:rPr>
        <w:t xml:space="preserve"> differentiated instruction across the curriculum</w:t>
      </w:r>
    </w:p>
    <w:p w14:paraId="2D81B0AE" w14:textId="77777777" w:rsidR="00576CCD" w:rsidRPr="0010423E" w:rsidRDefault="00576CCD" w:rsidP="00891222">
      <w:pPr>
        <w:numPr>
          <w:ilvl w:val="1"/>
          <w:numId w:val="28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Awarded Keystone Teacher of the Year for Technology Integration, 2005</w:t>
      </w:r>
    </w:p>
    <w:p w14:paraId="6363C43F" w14:textId="77777777" w:rsidR="000F3B94" w:rsidRPr="0010423E" w:rsidRDefault="00BE3535" w:rsidP="00BE3535">
      <w:pPr>
        <w:spacing w:after="0" w:line="240" w:lineRule="auto"/>
        <w:ind w:left="1440"/>
        <w:rPr>
          <w:rFonts w:ascii="Times New Roman" w:hAnsi="Times New Roman"/>
        </w:rPr>
      </w:pPr>
      <w:r w:rsidRPr="0010423E">
        <w:rPr>
          <w:rFonts w:ascii="Times New Roman" w:hAnsi="Times New Roman"/>
        </w:rPr>
        <w:tab/>
      </w:r>
    </w:p>
    <w:p w14:paraId="056C9835" w14:textId="77777777" w:rsidR="00576CCD" w:rsidRPr="0010423E" w:rsidRDefault="00576CCD" w:rsidP="00891222">
      <w:pPr>
        <w:spacing w:after="0" w:line="240" w:lineRule="auto"/>
        <w:ind w:left="720"/>
        <w:rPr>
          <w:rFonts w:ascii="Times New Roman" w:hAnsi="Times New Roman"/>
          <w:b/>
        </w:rPr>
      </w:pPr>
      <w:r w:rsidRPr="0010423E">
        <w:rPr>
          <w:rFonts w:ascii="Times New Roman" w:hAnsi="Times New Roman"/>
          <w:b/>
        </w:rPr>
        <w:t>Summer School Teacher</w:t>
      </w:r>
    </w:p>
    <w:p w14:paraId="3217CB46" w14:textId="77777777" w:rsidR="00DD4C69" w:rsidRPr="0010423E" w:rsidRDefault="00DD4C69" w:rsidP="008912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Summer Migrant Education Classes</w:t>
      </w:r>
    </w:p>
    <w:p w14:paraId="55DE01BD" w14:textId="77777777" w:rsidR="00DD4C69" w:rsidRPr="0010423E" w:rsidRDefault="00DD4C69" w:rsidP="008912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Summer Remedial Reading Classes</w:t>
      </w:r>
      <w:r w:rsidR="009F5D57" w:rsidRPr="0010423E">
        <w:rPr>
          <w:rFonts w:ascii="Times New Roman" w:hAnsi="Times New Roman"/>
        </w:rPr>
        <w:t xml:space="preserve"> (Reading Specialist)</w:t>
      </w:r>
    </w:p>
    <w:p w14:paraId="40F58A2C" w14:textId="77777777" w:rsidR="009F5D57" w:rsidRPr="0010423E" w:rsidRDefault="009F5D57" w:rsidP="008912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Summer Technology Classes</w:t>
      </w:r>
    </w:p>
    <w:p w14:paraId="26C2A403" w14:textId="77777777" w:rsidR="00576CCD" w:rsidRPr="0010423E" w:rsidRDefault="00576CCD" w:rsidP="007C38DA">
      <w:pPr>
        <w:ind w:firstLine="360"/>
        <w:rPr>
          <w:rFonts w:ascii="Times New Roman" w:hAnsi="Times New Roman"/>
          <w:sz w:val="24"/>
          <w:szCs w:val="24"/>
        </w:rPr>
      </w:pPr>
    </w:p>
    <w:p w14:paraId="141ABB65" w14:textId="77777777" w:rsidR="0010423E" w:rsidRPr="0010423E" w:rsidRDefault="0010423E" w:rsidP="0010423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RESEARCH INTERESTS</w:t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6093BCEC" w14:textId="77777777" w:rsidR="007C38DA" w:rsidRPr="0010423E" w:rsidRDefault="00E53BCB" w:rsidP="00E420F6">
      <w:pPr>
        <w:ind w:left="720"/>
        <w:rPr>
          <w:rFonts w:ascii="Times New Roman" w:hAnsi="Times New Roman"/>
          <w:color w:val="000000"/>
        </w:rPr>
      </w:pPr>
      <w:r w:rsidRPr="0010423E">
        <w:rPr>
          <w:rFonts w:ascii="Times New Roman" w:hAnsi="Times New Roman"/>
          <w:color w:val="000000"/>
        </w:rPr>
        <w:t xml:space="preserve">Global Education, Social Justice, Technology in Education, Developing Best Practices for </w:t>
      </w:r>
      <w:r w:rsidR="003D1562" w:rsidRPr="0010423E">
        <w:rPr>
          <w:rFonts w:ascii="Times New Roman" w:hAnsi="Times New Roman"/>
          <w:color w:val="000000"/>
        </w:rPr>
        <w:t>Teaching English</w:t>
      </w:r>
      <w:r w:rsidR="000051EE" w:rsidRPr="0010423E">
        <w:rPr>
          <w:rFonts w:ascii="Times New Roman" w:hAnsi="Times New Roman"/>
          <w:color w:val="000000"/>
        </w:rPr>
        <w:t xml:space="preserve"> as a Second or Other Language, </w:t>
      </w:r>
      <w:r w:rsidRPr="0010423E">
        <w:rPr>
          <w:rFonts w:ascii="Times New Roman" w:hAnsi="Times New Roman"/>
          <w:color w:val="000000"/>
        </w:rPr>
        <w:t>Applying Universal Design for Learning in Higher Education</w:t>
      </w:r>
    </w:p>
    <w:p w14:paraId="1EC3A285" w14:textId="77777777" w:rsidR="00D80A20" w:rsidRPr="0010423E" w:rsidRDefault="007C38DA" w:rsidP="00D80A20">
      <w:pPr>
        <w:rPr>
          <w:rFonts w:ascii="Times New Roman" w:hAnsi="Times New Roman"/>
          <w:bCs/>
          <w:sz w:val="24"/>
          <w:szCs w:val="24"/>
        </w:rPr>
      </w:pPr>
      <w:r w:rsidRPr="0010423E">
        <w:rPr>
          <w:rFonts w:ascii="Times New Roman" w:hAnsi="Times New Roman"/>
          <w:b/>
          <w:sz w:val="24"/>
          <w:szCs w:val="24"/>
          <w:u w:val="single"/>
        </w:rPr>
        <w:t>PUBLICATIONS</w:t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="00E53BCB" w:rsidRPr="0010423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9950ADF" w14:textId="77777777" w:rsidR="00193383" w:rsidRPr="00193383" w:rsidRDefault="00D80A20" w:rsidP="00193383">
      <w:pPr>
        <w:spacing w:line="240" w:lineRule="auto"/>
        <w:ind w:left="720" w:hanging="907"/>
        <w:contextualSpacing/>
        <w:rPr>
          <w:rFonts w:ascii="Times New Roman" w:hAnsi="Times New Roman"/>
          <w:b/>
          <w:bCs/>
        </w:rPr>
      </w:pPr>
      <w:r w:rsidRPr="0010423E">
        <w:rPr>
          <w:rFonts w:ascii="Times New Roman" w:hAnsi="Times New Roman"/>
          <w:b/>
          <w:bCs/>
        </w:rPr>
        <w:tab/>
      </w:r>
    </w:p>
    <w:p w14:paraId="41750D3C" w14:textId="42899F9F" w:rsidR="00932EA9" w:rsidRDefault="001E728A" w:rsidP="00932EA9">
      <w:pPr>
        <w:spacing w:line="240" w:lineRule="auto"/>
        <w:ind w:left="720" w:hanging="907"/>
        <w:contextualSpacing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</w:rPr>
        <w:tab/>
      </w:r>
      <w:hyperlink r:id="rId11" w:tooltip="Alia Sheety" w:history="1">
        <w:r w:rsidRPr="00734C53">
          <w:rPr>
            <w:rStyle w:val="Hyperlink"/>
            <w:rFonts w:ascii="Times New Roman" w:hAnsi="Times New Roman"/>
            <w:bCs/>
            <w:color w:val="auto"/>
            <w:u w:val="none"/>
          </w:rPr>
          <w:t>Sheety, A.</w:t>
        </w:r>
      </w:hyperlink>
      <w:r w:rsidRPr="00734C53">
        <w:rPr>
          <w:rFonts w:ascii="Times New Roman" w:hAnsi="Times New Roman"/>
          <w:bCs/>
          <w:color w:val="000000" w:themeColor="text1"/>
        </w:rPr>
        <w:t>, </w:t>
      </w:r>
      <w:r w:rsidR="00443CAB">
        <w:rPr>
          <w:rFonts w:ascii="Times New Roman" w:hAnsi="Times New Roman"/>
          <w:bCs/>
          <w:color w:val="000000" w:themeColor="text1"/>
        </w:rPr>
        <w:t xml:space="preserve"> </w:t>
      </w:r>
      <w:r w:rsidR="00443CAB" w:rsidRPr="00443CAB">
        <w:rPr>
          <w:rFonts w:ascii="Times New Roman" w:hAnsi="Times New Roman"/>
          <w:bCs/>
          <w:color w:val="000000" w:themeColor="text1"/>
        </w:rPr>
        <w:t>McLaughlin, E</w:t>
      </w:r>
      <w:r w:rsidR="00443CAB">
        <w:rPr>
          <w:rFonts w:ascii="Times New Roman" w:hAnsi="Times New Roman"/>
          <w:bCs/>
          <w:color w:val="000000" w:themeColor="text1"/>
        </w:rPr>
        <w:t xml:space="preserve">., </w:t>
      </w:r>
      <w:r w:rsidRPr="00734C53">
        <w:rPr>
          <w:rFonts w:ascii="Times New Roman" w:hAnsi="Times New Roman"/>
          <w:bCs/>
          <w:color w:val="000000" w:themeColor="text1"/>
        </w:rPr>
        <w:t>and </w:t>
      </w:r>
      <w:hyperlink r:id="rId12" w:tooltip="Susan Jacques Pierson" w:history="1">
        <w:r w:rsidRPr="00734C53">
          <w:rPr>
            <w:rStyle w:val="Hyperlink"/>
            <w:rFonts w:ascii="Times New Roman" w:hAnsi="Times New Roman"/>
            <w:b/>
            <w:bCs/>
            <w:color w:val="000000" w:themeColor="text1"/>
            <w:u w:val="none"/>
          </w:rPr>
          <w:t>Pierson</w:t>
        </w:r>
        <w:r w:rsidRPr="00734C53">
          <w:rPr>
            <w:rStyle w:val="Hyperlink"/>
            <w:rFonts w:ascii="Times New Roman" w:hAnsi="Times New Roman"/>
            <w:bCs/>
            <w:color w:val="000000" w:themeColor="text1"/>
            <w:u w:val="none"/>
          </w:rPr>
          <w:t>, S.J.</w:t>
        </w:r>
      </w:hyperlink>
      <w:r w:rsidR="00443CAB">
        <w:rPr>
          <w:rStyle w:val="Hyperlink"/>
          <w:rFonts w:ascii="Times New Roman" w:hAnsi="Times New Roman"/>
          <w:bCs/>
          <w:color w:val="000000" w:themeColor="text1"/>
          <w:u w:val="none"/>
        </w:rPr>
        <w:t xml:space="preserve"> </w:t>
      </w:r>
      <w:r w:rsidRPr="00734C53">
        <w:rPr>
          <w:rFonts w:ascii="Times New Roman" w:hAnsi="Times New Roman"/>
          <w:bCs/>
          <w:color w:val="000000" w:themeColor="text1"/>
        </w:rPr>
        <w:t>(2021), "Bridges to Zambia: Teaching Human Righ</w:t>
      </w:r>
      <w:r w:rsidR="00443CAB">
        <w:rPr>
          <w:rFonts w:ascii="Times New Roman" w:hAnsi="Times New Roman"/>
          <w:bCs/>
          <w:color w:val="000000" w:themeColor="text1"/>
        </w:rPr>
        <w:t xml:space="preserve">ts Through </w:t>
      </w:r>
    </w:p>
    <w:p w14:paraId="62897E5E" w14:textId="6F52402E" w:rsidR="001E728A" w:rsidRPr="00734C53" w:rsidRDefault="00443CAB" w:rsidP="00932EA9">
      <w:pPr>
        <w:spacing w:line="240" w:lineRule="auto"/>
        <w:ind w:left="1440"/>
        <w:contextualSpacing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Immersion Experience</w:t>
      </w:r>
      <w:r w:rsidR="001E728A" w:rsidRPr="00734C53">
        <w:rPr>
          <w:rFonts w:ascii="Times New Roman" w:hAnsi="Times New Roman"/>
          <w:bCs/>
          <w:color w:val="000000" w:themeColor="text1"/>
        </w:rPr>
        <w:t>", </w:t>
      </w:r>
      <w:hyperlink r:id="rId13" w:tooltip="Enakshi Sengupta" w:history="1">
        <w:r w:rsidR="001E728A" w:rsidRPr="00734C53">
          <w:rPr>
            <w:rStyle w:val="Hyperlink"/>
            <w:rFonts w:ascii="Times New Roman" w:hAnsi="Times New Roman"/>
            <w:bCs/>
            <w:color w:val="000000" w:themeColor="text1"/>
            <w:u w:val="none"/>
          </w:rPr>
          <w:t>Sengupta, E.</w:t>
        </w:r>
      </w:hyperlink>
      <w:r w:rsidR="001E728A" w:rsidRPr="00734C53">
        <w:rPr>
          <w:rFonts w:ascii="Times New Roman" w:hAnsi="Times New Roman"/>
          <w:bCs/>
          <w:color w:val="000000" w:themeColor="text1"/>
        </w:rPr>
        <w:t> and </w:t>
      </w:r>
      <w:hyperlink r:id="rId14" w:tooltip="Patrick Blessinger" w:history="1">
        <w:r w:rsidR="001E728A" w:rsidRPr="00734C53">
          <w:rPr>
            <w:rStyle w:val="Hyperlink"/>
            <w:rFonts w:ascii="Times New Roman" w:hAnsi="Times New Roman"/>
            <w:bCs/>
            <w:color w:val="000000" w:themeColor="text1"/>
            <w:u w:val="none"/>
          </w:rPr>
          <w:t>Blessinger, P.</w:t>
        </w:r>
      </w:hyperlink>
      <w:r w:rsidR="001E728A" w:rsidRPr="00734C53">
        <w:rPr>
          <w:rFonts w:ascii="Times New Roman" w:hAnsi="Times New Roman"/>
          <w:bCs/>
          <w:color w:val="000000" w:themeColor="text1"/>
        </w:rPr>
        <w:t> (Ed.) </w:t>
      </w:r>
      <w:r w:rsidR="001E728A" w:rsidRPr="00734C53">
        <w:rPr>
          <w:rFonts w:ascii="Times New Roman" w:hAnsi="Times New Roman"/>
          <w:bCs/>
          <w:i/>
          <w:iCs/>
          <w:color w:val="000000" w:themeColor="text1"/>
        </w:rPr>
        <w:t>International Perspectives in Social Justice Programs at the Institutional and Community Levels</w:t>
      </w:r>
      <w:r w:rsidR="001E728A" w:rsidRPr="00734C53">
        <w:rPr>
          <w:rFonts w:ascii="Times New Roman" w:hAnsi="Times New Roman"/>
          <w:bCs/>
          <w:color w:val="000000" w:themeColor="text1"/>
        </w:rPr>
        <w:t> (</w:t>
      </w:r>
      <w:r w:rsidR="001E728A" w:rsidRPr="00734C53">
        <w:rPr>
          <w:rFonts w:ascii="Times New Roman" w:hAnsi="Times New Roman"/>
          <w:bCs/>
          <w:i/>
          <w:iCs/>
          <w:color w:val="000000" w:themeColor="text1"/>
        </w:rPr>
        <w:t>Innovations in Higher Education Teaching and Learning, Vol. 37</w:t>
      </w:r>
      <w:r w:rsidR="001E728A" w:rsidRPr="00734C53">
        <w:rPr>
          <w:rFonts w:ascii="Times New Roman" w:hAnsi="Times New Roman"/>
          <w:bCs/>
          <w:color w:val="000000" w:themeColor="text1"/>
        </w:rPr>
        <w:t>), Emerald Publishing Limited, Bingley, pp. 29-44. </w:t>
      </w:r>
      <w:hyperlink r:id="rId15" w:tooltip="DOI: https://doi.org/10.1108/S2055-364120210000037003" w:history="1">
        <w:r w:rsidR="001E728A" w:rsidRPr="00734C53">
          <w:rPr>
            <w:rStyle w:val="Hyperlink"/>
            <w:rFonts w:ascii="Times New Roman" w:hAnsi="Times New Roman"/>
            <w:bCs/>
            <w:color w:val="000000" w:themeColor="text1"/>
            <w:u w:val="none"/>
          </w:rPr>
          <w:t>https://doi.org/10.1108/S2055-364120210000037003</w:t>
        </w:r>
      </w:hyperlink>
    </w:p>
    <w:p w14:paraId="64301281" w14:textId="24375903" w:rsidR="00193383" w:rsidRDefault="00193383" w:rsidP="00AA11B7">
      <w:pPr>
        <w:spacing w:line="240" w:lineRule="auto"/>
        <w:ind w:left="720" w:hanging="907"/>
        <w:contextualSpacing/>
        <w:rPr>
          <w:rFonts w:ascii="Times New Roman" w:hAnsi="Times New Roman"/>
          <w:b/>
          <w:bCs/>
        </w:rPr>
      </w:pPr>
    </w:p>
    <w:p w14:paraId="523E9AA9" w14:textId="6702742F" w:rsidR="00D80A20" w:rsidRPr="0010423E" w:rsidRDefault="00D80A20" w:rsidP="00193383">
      <w:pPr>
        <w:spacing w:line="240" w:lineRule="auto"/>
        <w:ind w:left="720"/>
        <w:contextualSpacing/>
        <w:rPr>
          <w:rFonts w:ascii="Times New Roman" w:hAnsi="Times New Roman"/>
          <w:b/>
          <w:bCs/>
        </w:rPr>
      </w:pPr>
      <w:r w:rsidRPr="0010423E">
        <w:rPr>
          <w:rFonts w:ascii="Times New Roman" w:hAnsi="Times New Roman"/>
          <w:b/>
          <w:bCs/>
        </w:rPr>
        <w:t xml:space="preserve">Pierson, S., </w:t>
      </w:r>
      <w:r w:rsidRPr="0010423E">
        <w:rPr>
          <w:rFonts w:ascii="Times New Roman" w:hAnsi="Times New Roman"/>
          <w:bCs/>
        </w:rPr>
        <w:t xml:space="preserve">Halpern, C., Green, R., and </w:t>
      </w:r>
      <w:proofErr w:type="spellStart"/>
      <w:r w:rsidRPr="0010423E">
        <w:rPr>
          <w:rFonts w:ascii="Times New Roman" w:hAnsi="Times New Roman"/>
          <w:bCs/>
        </w:rPr>
        <w:t>Wagenbaur</w:t>
      </w:r>
      <w:proofErr w:type="spellEnd"/>
      <w:r w:rsidRPr="0010423E">
        <w:rPr>
          <w:rFonts w:ascii="Times New Roman" w:hAnsi="Times New Roman"/>
          <w:bCs/>
        </w:rPr>
        <w:t>, R.  (2015).</w:t>
      </w:r>
      <w:r w:rsidR="00CC5FFA" w:rsidRPr="0010423E">
        <w:rPr>
          <w:rFonts w:ascii="Times New Roman" w:hAnsi="Times New Roman"/>
          <w:bCs/>
        </w:rPr>
        <w:t xml:space="preserve"> </w:t>
      </w:r>
      <w:r w:rsidR="00CC5FFA" w:rsidRPr="0010423E">
        <w:rPr>
          <w:rFonts w:ascii="Times New Roman" w:hAnsi="Times New Roman"/>
          <w:bCs/>
          <w:i/>
        </w:rPr>
        <w:t xml:space="preserve">Cabrini Bridges: </w:t>
      </w:r>
      <w:r w:rsidRPr="0010423E">
        <w:rPr>
          <w:rFonts w:ascii="Times New Roman" w:hAnsi="Times New Roman"/>
          <w:bCs/>
          <w:i/>
        </w:rPr>
        <w:t xml:space="preserve">Using Tablets in a Mentoring </w:t>
      </w:r>
      <w:r w:rsidRPr="0010423E">
        <w:rPr>
          <w:rFonts w:ascii="Times New Roman" w:hAnsi="Times New Roman"/>
          <w:bCs/>
          <w:i/>
        </w:rPr>
        <w:tab/>
        <w:t xml:space="preserve">Program.  </w:t>
      </w:r>
      <w:r w:rsidRPr="0010423E">
        <w:rPr>
          <w:rFonts w:ascii="Times New Roman" w:hAnsi="Times New Roman"/>
          <w:bCs/>
        </w:rPr>
        <w:t>One Voice International</w:t>
      </w:r>
      <w:r w:rsidR="0054599C">
        <w:rPr>
          <w:rFonts w:ascii="Times New Roman" w:hAnsi="Times New Roman"/>
          <w:bCs/>
        </w:rPr>
        <w:t>.</w:t>
      </w:r>
    </w:p>
    <w:p w14:paraId="46C03723" w14:textId="77777777" w:rsidR="00D80A20" w:rsidRPr="0010423E" w:rsidRDefault="00D80A20" w:rsidP="00AA11B7">
      <w:pPr>
        <w:spacing w:line="240" w:lineRule="auto"/>
        <w:ind w:left="720" w:hanging="907"/>
        <w:contextualSpacing/>
        <w:rPr>
          <w:rFonts w:ascii="Times New Roman" w:hAnsi="Times New Roman"/>
          <w:b/>
          <w:bCs/>
        </w:rPr>
      </w:pPr>
    </w:p>
    <w:p w14:paraId="57100936" w14:textId="77777777" w:rsidR="00AA11B7" w:rsidRPr="0010423E" w:rsidRDefault="00D80A20" w:rsidP="00AA11B7">
      <w:pPr>
        <w:spacing w:line="240" w:lineRule="auto"/>
        <w:ind w:left="720" w:hanging="907"/>
        <w:contextualSpacing/>
        <w:rPr>
          <w:rFonts w:ascii="Times New Roman" w:hAnsi="Times New Roman"/>
          <w:b/>
          <w:bCs/>
        </w:rPr>
      </w:pPr>
      <w:r w:rsidRPr="0010423E">
        <w:rPr>
          <w:rFonts w:ascii="Times New Roman" w:hAnsi="Times New Roman"/>
          <w:b/>
          <w:bCs/>
        </w:rPr>
        <w:tab/>
      </w:r>
      <w:r w:rsidR="00AA11B7" w:rsidRPr="0010423E">
        <w:rPr>
          <w:rFonts w:ascii="Times New Roman" w:hAnsi="Times New Roman"/>
          <w:b/>
          <w:bCs/>
        </w:rPr>
        <w:t xml:space="preserve">Pierson, S. </w:t>
      </w:r>
      <w:r w:rsidR="00AA11B7" w:rsidRPr="0010423E">
        <w:rPr>
          <w:rFonts w:ascii="Times New Roman" w:hAnsi="Times New Roman"/>
          <w:bCs/>
        </w:rPr>
        <w:t>(</w:t>
      </w:r>
      <w:r w:rsidR="00AC15DF" w:rsidRPr="0010423E">
        <w:rPr>
          <w:rFonts w:ascii="Times New Roman" w:hAnsi="Times New Roman"/>
          <w:bCs/>
        </w:rPr>
        <w:t>2015</w:t>
      </w:r>
      <w:r w:rsidR="00AA11B7" w:rsidRPr="0010423E">
        <w:rPr>
          <w:rFonts w:ascii="Times New Roman" w:hAnsi="Times New Roman"/>
          <w:bCs/>
        </w:rPr>
        <w:t>).  Cro</w:t>
      </w:r>
      <w:r w:rsidR="00CC5FFA" w:rsidRPr="0010423E">
        <w:rPr>
          <w:rFonts w:ascii="Times New Roman" w:hAnsi="Times New Roman"/>
          <w:bCs/>
          <w:i/>
        </w:rPr>
        <w:t xml:space="preserve">ssing the Bridge to Swaziland: </w:t>
      </w:r>
      <w:r w:rsidR="00AA11B7" w:rsidRPr="0010423E">
        <w:rPr>
          <w:rFonts w:ascii="Times New Roman" w:hAnsi="Times New Roman"/>
          <w:bCs/>
          <w:i/>
        </w:rPr>
        <w:t>A Transformative Field Experience</w:t>
      </w:r>
      <w:r w:rsidR="00CC5FFA" w:rsidRPr="0010423E">
        <w:rPr>
          <w:rFonts w:ascii="Times New Roman" w:hAnsi="Times New Roman"/>
          <w:bCs/>
          <w:i/>
        </w:rPr>
        <w:t xml:space="preserve">. </w:t>
      </w:r>
      <w:r w:rsidR="00AA11B7" w:rsidRPr="0010423E">
        <w:rPr>
          <w:rFonts w:ascii="Times New Roman" w:hAnsi="Times New Roman"/>
          <w:bCs/>
        </w:rPr>
        <w:t xml:space="preserve">Journal of </w:t>
      </w:r>
      <w:r w:rsidR="00AA11B7" w:rsidRPr="0010423E">
        <w:rPr>
          <w:rFonts w:ascii="Times New Roman" w:hAnsi="Times New Roman"/>
          <w:bCs/>
        </w:rPr>
        <w:tab/>
        <w:t>International Social Studies</w:t>
      </w:r>
      <w:r w:rsidR="00864941">
        <w:rPr>
          <w:rFonts w:ascii="Times New Roman" w:hAnsi="Times New Roman"/>
          <w:bCs/>
        </w:rPr>
        <w:t>, 5(1), 174-184.</w:t>
      </w:r>
      <w:r w:rsidR="00D11C72">
        <w:rPr>
          <w:rFonts w:ascii="Times New Roman" w:hAnsi="Times New Roman"/>
          <w:bCs/>
        </w:rPr>
        <w:t xml:space="preserve"> </w:t>
      </w:r>
    </w:p>
    <w:p w14:paraId="1D3E521B" w14:textId="77777777" w:rsidR="00AA11B7" w:rsidRPr="0010423E" w:rsidRDefault="00AA11B7" w:rsidP="00AA11B7">
      <w:pPr>
        <w:spacing w:line="240" w:lineRule="auto"/>
        <w:ind w:left="720" w:hanging="907"/>
        <w:contextualSpacing/>
        <w:rPr>
          <w:rFonts w:ascii="Times New Roman" w:hAnsi="Times New Roman"/>
          <w:b/>
          <w:bCs/>
        </w:rPr>
      </w:pPr>
    </w:p>
    <w:p w14:paraId="7AE0A874" w14:textId="77777777" w:rsidR="00AA11B7" w:rsidRPr="0010423E" w:rsidRDefault="00AA11B7" w:rsidP="00AA11B7">
      <w:pPr>
        <w:spacing w:line="240" w:lineRule="auto"/>
        <w:ind w:left="720" w:hanging="907"/>
        <w:contextualSpacing/>
        <w:rPr>
          <w:rFonts w:ascii="Times New Roman" w:hAnsi="Times New Roman"/>
          <w:b/>
          <w:bCs/>
        </w:rPr>
      </w:pPr>
      <w:r w:rsidRPr="0010423E">
        <w:rPr>
          <w:rFonts w:ascii="Times New Roman" w:hAnsi="Times New Roman"/>
          <w:b/>
          <w:bCs/>
        </w:rPr>
        <w:tab/>
        <w:t>Pierson, S</w:t>
      </w:r>
      <w:r w:rsidRPr="0010423E">
        <w:rPr>
          <w:rFonts w:ascii="Times New Roman" w:hAnsi="Times New Roman"/>
          <w:bCs/>
        </w:rPr>
        <w:t xml:space="preserve">. (2015). </w:t>
      </w:r>
      <w:r w:rsidR="00CC5FFA" w:rsidRPr="0010423E">
        <w:rPr>
          <w:rFonts w:ascii="Times New Roman" w:hAnsi="Times New Roman"/>
          <w:bCs/>
          <w:i/>
        </w:rPr>
        <w:t xml:space="preserve">Bridges to Swaziland: </w:t>
      </w:r>
      <w:r w:rsidRPr="0010423E">
        <w:rPr>
          <w:rFonts w:ascii="Times New Roman" w:hAnsi="Times New Roman"/>
          <w:bCs/>
          <w:i/>
        </w:rPr>
        <w:t xml:space="preserve">Using Task-Based Learning and Computer Mediated Instruction to </w:t>
      </w:r>
      <w:r w:rsidRPr="0010423E">
        <w:rPr>
          <w:rFonts w:ascii="Times New Roman" w:hAnsi="Times New Roman"/>
          <w:bCs/>
          <w:i/>
        </w:rPr>
        <w:tab/>
        <w:t>Improve English L</w:t>
      </w:r>
      <w:r w:rsidR="00CC5FFA" w:rsidRPr="0010423E">
        <w:rPr>
          <w:rFonts w:ascii="Times New Roman" w:hAnsi="Times New Roman"/>
          <w:bCs/>
          <w:i/>
        </w:rPr>
        <w:t xml:space="preserve">anguage Teaching and Learning. </w:t>
      </w:r>
      <w:r w:rsidRPr="0010423E">
        <w:rPr>
          <w:rFonts w:ascii="Times New Roman" w:hAnsi="Times New Roman"/>
          <w:bCs/>
        </w:rPr>
        <w:t>Journal of Teaching English with Technology</w:t>
      </w:r>
      <w:r w:rsidR="003078A0">
        <w:rPr>
          <w:rFonts w:ascii="Times New Roman" w:hAnsi="Times New Roman"/>
          <w:bCs/>
        </w:rPr>
        <w:t>,</w:t>
      </w:r>
    </w:p>
    <w:p w14:paraId="17AB5165" w14:textId="77777777" w:rsidR="00AA11B7" w:rsidRPr="0010423E" w:rsidRDefault="00AA11B7" w:rsidP="00AA11B7">
      <w:pPr>
        <w:spacing w:line="240" w:lineRule="auto"/>
        <w:ind w:left="720" w:hanging="907"/>
        <w:contextualSpacing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ab/>
      </w:r>
      <w:r w:rsidRPr="0010423E">
        <w:rPr>
          <w:rFonts w:ascii="Times New Roman" w:hAnsi="Times New Roman"/>
          <w:b/>
          <w:bCs/>
        </w:rPr>
        <w:tab/>
      </w:r>
      <w:r w:rsidR="003078A0">
        <w:rPr>
          <w:rFonts w:ascii="Times New Roman" w:hAnsi="Times New Roman"/>
          <w:bCs/>
        </w:rPr>
        <w:t>15(2), 105-119.</w:t>
      </w:r>
    </w:p>
    <w:p w14:paraId="225E4EDC" w14:textId="77777777" w:rsidR="00AA11B7" w:rsidRPr="0010423E" w:rsidRDefault="00AA11B7" w:rsidP="00AA11B7">
      <w:pPr>
        <w:spacing w:line="240" w:lineRule="auto"/>
        <w:ind w:left="720" w:hanging="907"/>
        <w:contextualSpacing/>
        <w:rPr>
          <w:rFonts w:ascii="Times New Roman" w:hAnsi="Times New Roman"/>
          <w:bCs/>
        </w:rPr>
      </w:pPr>
    </w:p>
    <w:p w14:paraId="1704061F" w14:textId="77777777" w:rsidR="00AA11B7" w:rsidRPr="0010423E" w:rsidRDefault="00AA11B7" w:rsidP="00AA11B7">
      <w:pPr>
        <w:spacing w:line="240" w:lineRule="auto"/>
        <w:ind w:left="720" w:hanging="907"/>
        <w:contextualSpacing/>
        <w:rPr>
          <w:rFonts w:ascii="Times New Roman" w:hAnsi="Times New Roman"/>
          <w:bCs/>
          <w:u w:val="single"/>
        </w:rPr>
      </w:pPr>
      <w:r w:rsidRPr="0010423E">
        <w:rPr>
          <w:rFonts w:ascii="Times New Roman" w:hAnsi="Times New Roman"/>
          <w:bCs/>
        </w:rPr>
        <w:tab/>
      </w:r>
      <w:r w:rsidRPr="0010423E">
        <w:rPr>
          <w:rFonts w:ascii="Times New Roman" w:hAnsi="Times New Roman"/>
          <w:b/>
          <w:bCs/>
        </w:rPr>
        <w:t>Pierson, S.</w:t>
      </w:r>
      <w:r w:rsidRPr="0010423E">
        <w:rPr>
          <w:rFonts w:ascii="Times New Roman" w:hAnsi="Times New Roman"/>
          <w:bCs/>
        </w:rPr>
        <w:t xml:space="preserve">  (Winter 2015)</w:t>
      </w:r>
      <w:r w:rsidR="00930445">
        <w:rPr>
          <w:rFonts w:ascii="Times New Roman" w:hAnsi="Times New Roman"/>
          <w:bCs/>
        </w:rPr>
        <w:t xml:space="preserve">. </w:t>
      </w:r>
      <w:r w:rsidRPr="0010423E">
        <w:rPr>
          <w:rFonts w:ascii="Times New Roman" w:hAnsi="Times New Roman"/>
          <w:bCs/>
        </w:rPr>
        <w:t xml:space="preserve"> </w:t>
      </w:r>
      <w:r w:rsidRPr="0010423E">
        <w:rPr>
          <w:rFonts w:ascii="Times New Roman" w:hAnsi="Times New Roman"/>
          <w:bCs/>
          <w:i/>
        </w:rPr>
        <w:t xml:space="preserve">Education </w:t>
      </w:r>
      <w:r w:rsidR="00CC5FFA" w:rsidRPr="0010423E">
        <w:rPr>
          <w:rFonts w:ascii="Times New Roman" w:hAnsi="Times New Roman"/>
          <w:bCs/>
          <w:i/>
        </w:rPr>
        <w:t xml:space="preserve">in Swaziland:  Hebron’s Story. </w:t>
      </w:r>
      <w:r w:rsidRPr="00407DA6">
        <w:rPr>
          <w:rFonts w:ascii="Times New Roman" w:hAnsi="Times New Roman"/>
          <w:bCs/>
        </w:rPr>
        <w:t>Childhood Explorer</w:t>
      </w:r>
      <w:r w:rsidRPr="0010423E">
        <w:rPr>
          <w:rFonts w:ascii="Times New Roman" w:hAnsi="Times New Roman"/>
          <w:bCs/>
        </w:rPr>
        <w:t xml:space="preserve"> (published quarterly </w:t>
      </w:r>
      <w:r w:rsidR="00930445">
        <w:rPr>
          <w:rFonts w:ascii="Times New Roman" w:hAnsi="Times New Roman"/>
          <w:bCs/>
        </w:rPr>
        <w:tab/>
        <w:t xml:space="preserve">by </w:t>
      </w:r>
      <w:r w:rsidRPr="0010423E">
        <w:rPr>
          <w:rFonts w:ascii="Times New Roman" w:hAnsi="Times New Roman"/>
          <w:bCs/>
        </w:rPr>
        <w:t>The Association for Childhood Education International)</w:t>
      </w:r>
      <w:r w:rsidR="00930445">
        <w:rPr>
          <w:rFonts w:ascii="Times New Roman" w:hAnsi="Times New Roman"/>
          <w:bCs/>
        </w:rPr>
        <w:t>, 2(1), 8-11.</w:t>
      </w:r>
      <w:r w:rsidRPr="0010423E">
        <w:rPr>
          <w:rFonts w:ascii="Times New Roman" w:hAnsi="Times New Roman"/>
          <w:bCs/>
          <w:i/>
        </w:rPr>
        <w:t xml:space="preserve">  </w:t>
      </w:r>
    </w:p>
    <w:p w14:paraId="106B8F95" w14:textId="77777777" w:rsidR="00AA11B7" w:rsidRPr="0010423E" w:rsidRDefault="00AA11B7" w:rsidP="00AA11B7">
      <w:pPr>
        <w:spacing w:line="240" w:lineRule="auto"/>
        <w:ind w:left="720" w:hanging="907"/>
        <w:contextualSpacing/>
        <w:rPr>
          <w:rFonts w:ascii="Times New Roman" w:hAnsi="Times New Roman"/>
          <w:bCs/>
          <w:u w:val="single"/>
        </w:rPr>
      </w:pPr>
    </w:p>
    <w:p w14:paraId="0B56F916" w14:textId="74A858CF" w:rsidR="00FD3FCD" w:rsidRPr="00930445" w:rsidRDefault="00AA11B7" w:rsidP="00734C53">
      <w:pPr>
        <w:spacing w:line="240" w:lineRule="auto"/>
        <w:ind w:left="720" w:hanging="900"/>
        <w:rPr>
          <w:rFonts w:ascii="Times New Roman" w:hAnsi="Times New Roman"/>
          <w:color w:val="000000"/>
        </w:rPr>
      </w:pPr>
      <w:r w:rsidRPr="0010423E">
        <w:rPr>
          <w:rFonts w:ascii="Times New Roman" w:hAnsi="Times New Roman"/>
          <w:b/>
          <w:bCs/>
        </w:rPr>
        <w:tab/>
      </w:r>
      <w:r w:rsidR="00734913" w:rsidRPr="0010423E">
        <w:rPr>
          <w:rFonts w:ascii="Times New Roman" w:hAnsi="Times New Roman"/>
          <w:b/>
          <w:bCs/>
        </w:rPr>
        <w:t xml:space="preserve">Pierson, S. </w:t>
      </w:r>
      <w:r w:rsidRPr="0010423E">
        <w:rPr>
          <w:rFonts w:ascii="Times New Roman" w:hAnsi="Times New Roman"/>
          <w:bCs/>
        </w:rPr>
        <w:t>(2014</w:t>
      </w:r>
      <w:r w:rsidR="00734913" w:rsidRPr="0010423E">
        <w:rPr>
          <w:rFonts w:ascii="Times New Roman" w:hAnsi="Times New Roman"/>
          <w:bCs/>
        </w:rPr>
        <w:t>)</w:t>
      </w:r>
      <w:r w:rsidRPr="0010423E">
        <w:rPr>
          <w:rFonts w:ascii="Times New Roman" w:hAnsi="Times New Roman"/>
          <w:bCs/>
        </w:rPr>
        <w:t>.</w:t>
      </w:r>
      <w:r w:rsidR="007C38DA" w:rsidRPr="0010423E">
        <w:rPr>
          <w:rFonts w:ascii="Times New Roman" w:hAnsi="Times New Roman"/>
          <w:bCs/>
        </w:rPr>
        <w:t xml:space="preserve"> </w:t>
      </w:r>
      <w:r w:rsidR="00734913" w:rsidRPr="0010423E">
        <w:rPr>
          <w:rFonts w:ascii="Times New Roman" w:hAnsi="Times New Roman"/>
          <w:bCs/>
        </w:rPr>
        <w:t>T</w:t>
      </w:r>
      <w:r w:rsidR="00734913" w:rsidRPr="0010423E">
        <w:rPr>
          <w:rFonts w:ascii="Times New Roman" w:hAnsi="Times New Roman"/>
          <w:i/>
          <w:color w:val="000000"/>
        </w:rPr>
        <w:t xml:space="preserve">he Power of Story: Using Personal Narrative, Computer Technology and Podcasting </w:t>
      </w:r>
      <w:r w:rsidR="00734913" w:rsidRPr="0010423E">
        <w:rPr>
          <w:rFonts w:ascii="Times New Roman" w:hAnsi="Times New Roman"/>
          <w:i/>
          <w:color w:val="000000"/>
        </w:rPr>
        <w:tab/>
        <w:t>with Young Adult English Language Learners.</w:t>
      </w:r>
      <w:r w:rsidR="00E53BCB" w:rsidRPr="0010423E">
        <w:rPr>
          <w:rFonts w:ascii="Times New Roman" w:hAnsi="Times New Roman"/>
          <w:i/>
          <w:color w:val="000000"/>
        </w:rPr>
        <w:t xml:space="preserve"> </w:t>
      </w:r>
      <w:r w:rsidR="00734913" w:rsidRPr="0010423E">
        <w:rPr>
          <w:rFonts w:ascii="Times New Roman" w:hAnsi="Times New Roman"/>
          <w:i/>
          <w:color w:val="000000"/>
        </w:rPr>
        <w:t xml:space="preserve"> </w:t>
      </w:r>
      <w:r w:rsidR="00734913" w:rsidRPr="0010423E">
        <w:rPr>
          <w:rFonts w:ascii="Times New Roman" w:hAnsi="Times New Roman"/>
          <w:color w:val="000000"/>
        </w:rPr>
        <w:t>Journal of Teaching English with Techn</w:t>
      </w:r>
      <w:r w:rsidR="00D11C72">
        <w:rPr>
          <w:rFonts w:ascii="Times New Roman" w:hAnsi="Times New Roman"/>
          <w:color w:val="000000"/>
        </w:rPr>
        <w:t>ology</w:t>
      </w:r>
      <w:r w:rsidR="003078A0">
        <w:rPr>
          <w:rFonts w:ascii="Times New Roman" w:hAnsi="Times New Roman"/>
          <w:color w:val="000000"/>
        </w:rPr>
        <w:t xml:space="preserve">, 14(4), </w:t>
      </w:r>
      <w:r w:rsidR="00930445">
        <w:rPr>
          <w:rFonts w:ascii="Times New Roman" w:hAnsi="Times New Roman"/>
          <w:color w:val="000000"/>
        </w:rPr>
        <w:tab/>
        <w:t>3-16.</w:t>
      </w:r>
      <w:r w:rsidR="003078A0">
        <w:rPr>
          <w:rFonts w:ascii="Times New Roman" w:hAnsi="Times New Roman"/>
          <w:color w:val="000000"/>
        </w:rPr>
        <w:tab/>
      </w:r>
    </w:p>
    <w:p w14:paraId="2932AF5E" w14:textId="77777777" w:rsidR="00E40020" w:rsidRPr="0010423E" w:rsidRDefault="00E40020" w:rsidP="00E40020">
      <w:pPr>
        <w:pStyle w:val="Heading8"/>
        <w:rPr>
          <w:rFonts w:ascii="Times New Roman" w:hAnsi="Times New Roman"/>
          <w:b/>
          <w:i w:val="0"/>
          <w:u w:val="single"/>
        </w:rPr>
      </w:pPr>
      <w:r w:rsidRPr="0010423E">
        <w:rPr>
          <w:rFonts w:ascii="Times New Roman" w:hAnsi="Times New Roman"/>
          <w:b/>
          <w:i w:val="0"/>
          <w:u w:val="single"/>
        </w:rPr>
        <w:t>PRESENTATIONS</w:t>
      </w:r>
      <w:r w:rsidRPr="0010423E">
        <w:rPr>
          <w:rFonts w:ascii="Times New Roman" w:hAnsi="Times New Roman"/>
          <w:b/>
          <w:i w:val="0"/>
          <w:u w:val="single"/>
        </w:rPr>
        <w:tab/>
      </w:r>
      <w:r w:rsidR="00E57D6E" w:rsidRPr="0010423E">
        <w:rPr>
          <w:rFonts w:ascii="Times New Roman" w:hAnsi="Times New Roman"/>
          <w:b/>
          <w:i w:val="0"/>
          <w:u w:val="single"/>
          <w:lang w:val="en-US"/>
        </w:rPr>
        <w:tab/>
      </w:r>
      <w:r w:rsidR="00E57D6E" w:rsidRPr="0010423E">
        <w:rPr>
          <w:rFonts w:ascii="Times New Roman" w:hAnsi="Times New Roman"/>
          <w:b/>
          <w:i w:val="0"/>
          <w:u w:val="single"/>
          <w:lang w:val="en-US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  <w:r w:rsidR="00D36939" w:rsidRPr="0010423E">
        <w:rPr>
          <w:rFonts w:ascii="Times New Roman" w:hAnsi="Times New Roman"/>
          <w:b/>
          <w:i w:val="0"/>
          <w:u w:val="single"/>
        </w:rPr>
        <w:tab/>
      </w:r>
    </w:p>
    <w:p w14:paraId="187E7D39" w14:textId="77777777" w:rsidR="00AB1056" w:rsidRPr="00053183" w:rsidRDefault="00D80A20" w:rsidP="4F6A8C4C">
      <w:pPr>
        <w:pStyle w:val="BodyTextIndent"/>
        <w:numPr>
          <w:ilvl w:val="0"/>
          <w:numId w:val="5"/>
        </w:numPr>
        <w:rPr>
          <w:i/>
          <w:iCs/>
          <w:color w:val="000000"/>
          <w:sz w:val="22"/>
          <w:szCs w:val="22"/>
        </w:rPr>
      </w:pPr>
      <w:r w:rsidRPr="4F6A8C4C">
        <w:rPr>
          <w:i/>
          <w:iCs/>
          <w:color w:val="000000" w:themeColor="text1"/>
          <w:sz w:val="22"/>
          <w:szCs w:val="22"/>
        </w:rPr>
        <w:t>Conference Presentations</w:t>
      </w:r>
      <w:r w:rsidR="00961142" w:rsidRPr="4F6A8C4C">
        <w:rPr>
          <w:i/>
          <w:iCs/>
          <w:color w:val="000000" w:themeColor="text1"/>
          <w:sz w:val="22"/>
          <w:szCs w:val="22"/>
        </w:rPr>
        <w:t xml:space="preserve">: </w:t>
      </w:r>
    </w:p>
    <w:p w14:paraId="7FD9F2F8" w14:textId="77777777" w:rsidR="00053183" w:rsidRDefault="00053183" w:rsidP="00053183">
      <w:pPr>
        <w:pStyle w:val="BodyTextIndent"/>
        <w:rPr>
          <w:i/>
          <w:iCs/>
          <w:color w:val="000000" w:themeColor="text1"/>
          <w:sz w:val="22"/>
          <w:szCs w:val="22"/>
        </w:rPr>
      </w:pPr>
    </w:p>
    <w:p w14:paraId="3C5887D9" w14:textId="60671F05" w:rsidR="00053183" w:rsidRDefault="00053183" w:rsidP="00053183">
      <w:pPr>
        <w:pStyle w:val="BodyTextIndent"/>
        <w:rPr>
          <w:iCs/>
          <w:color w:val="000000" w:themeColor="text1"/>
          <w:sz w:val="22"/>
          <w:szCs w:val="22"/>
          <w:lang w:val="en-US"/>
        </w:rPr>
      </w:pPr>
      <w:r w:rsidRPr="00053183">
        <w:rPr>
          <w:b/>
          <w:iCs/>
          <w:color w:val="000000" w:themeColor="text1"/>
          <w:sz w:val="22"/>
          <w:szCs w:val="22"/>
          <w:lang w:val="en-US"/>
        </w:rPr>
        <w:t>Pierson, S.</w:t>
      </w:r>
      <w:r>
        <w:rPr>
          <w:iCs/>
          <w:color w:val="000000" w:themeColor="text1"/>
          <w:sz w:val="22"/>
          <w:szCs w:val="22"/>
          <w:lang w:val="en-US"/>
        </w:rPr>
        <w:t xml:space="preserve"> and </w:t>
      </w:r>
      <w:proofErr w:type="spellStart"/>
      <w:r w:rsidRPr="00053183">
        <w:rPr>
          <w:iCs/>
          <w:color w:val="000000" w:themeColor="text1"/>
          <w:sz w:val="22"/>
          <w:szCs w:val="22"/>
          <w:lang w:val="en-US"/>
        </w:rPr>
        <w:t>Chinemana</w:t>
      </w:r>
      <w:proofErr w:type="spellEnd"/>
      <w:r>
        <w:rPr>
          <w:iCs/>
          <w:color w:val="000000" w:themeColor="text1"/>
          <w:sz w:val="22"/>
          <w:szCs w:val="22"/>
          <w:lang w:val="en-US"/>
        </w:rPr>
        <w:t xml:space="preserve">, J.  (October 28, 2021).  Bridges to Zambia: An International Partnership. Presentation for   </w:t>
      </w:r>
    </w:p>
    <w:p w14:paraId="674B0BE7" w14:textId="2B6070B7" w:rsidR="00053183" w:rsidRPr="00053183" w:rsidRDefault="00053183" w:rsidP="00053183">
      <w:pPr>
        <w:pStyle w:val="BodyTextIndent"/>
        <w:ind w:left="780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 w:themeColor="text1"/>
          <w:sz w:val="22"/>
          <w:szCs w:val="22"/>
          <w:lang w:val="en-US"/>
        </w:rPr>
        <w:t>the Pennsylvania Association of Colleges and Teacher Educators, Harrisburg, Pennsylvania.   October 27-October 29, 2021</w:t>
      </w:r>
    </w:p>
    <w:p w14:paraId="1DF8E9A0" w14:textId="77777777" w:rsidR="00A17095" w:rsidRDefault="00A17095" w:rsidP="00A17095">
      <w:pPr>
        <w:pStyle w:val="BodyTextIndent"/>
        <w:rPr>
          <w:i/>
          <w:iCs/>
          <w:color w:val="000000" w:themeColor="text1"/>
          <w:sz w:val="22"/>
          <w:szCs w:val="22"/>
        </w:rPr>
      </w:pPr>
    </w:p>
    <w:p w14:paraId="712764BC" w14:textId="5C6E6BC9" w:rsidR="00A17095" w:rsidRPr="00443CAB" w:rsidRDefault="00A17095" w:rsidP="00A17095">
      <w:pPr>
        <w:pStyle w:val="BodyTextIndent"/>
        <w:rPr>
          <w:iCs/>
          <w:color w:val="000000"/>
          <w:sz w:val="22"/>
          <w:szCs w:val="22"/>
          <w:lang w:val="es-ES"/>
        </w:rPr>
      </w:pPr>
      <w:r w:rsidRPr="00A17095">
        <w:rPr>
          <w:b/>
          <w:iCs/>
          <w:color w:val="000000" w:themeColor="text1"/>
          <w:sz w:val="22"/>
          <w:szCs w:val="22"/>
          <w:lang w:val="en-US"/>
        </w:rPr>
        <w:t>Pierson, S</w:t>
      </w:r>
      <w:r w:rsidRPr="00A17095">
        <w:rPr>
          <w:iCs/>
          <w:color w:val="000000" w:themeColor="text1"/>
          <w:sz w:val="22"/>
          <w:szCs w:val="22"/>
          <w:lang w:val="en-US"/>
        </w:rPr>
        <w:t xml:space="preserve">., Foltz, A. and Dougherty, E., and </w:t>
      </w:r>
      <w:proofErr w:type="spellStart"/>
      <w:r w:rsidRPr="00A17095">
        <w:rPr>
          <w:iCs/>
          <w:color w:val="000000" w:themeColor="text1"/>
          <w:sz w:val="22"/>
          <w:szCs w:val="22"/>
          <w:lang w:val="en-US"/>
        </w:rPr>
        <w:t>Lesher</w:t>
      </w:r>
      <w:proofErr w:type="spellEnd"/>
      <w:r w:rsidRPr="00A17095">
        <w:rPr>
          <w:iCs/>
          <w:color w:val="000000" w:themeColor="text1"/>
          <w:sz w:val="22"/>
          <w:szCs w:val="22"/>
          <w:lang w:val="en-US"/>
        </w:rPr>
        <w:t xml:space="preserve">, K.  </w:t>
      </w:r>
      <w:r>
        <w:rPr>
          <w:iCs/>
          <w:color w:val="000000" w:themeColor="text1"/>
          <w:sz w:val="22"/>
          <w:szCs w:val="22"/>
          <w:lang w:val="en-US"/>
        </w:rPr>
        <w:t xml:space="preserve">(October 2020).  </w:t>
      </w:r>
      <w:r w:rsidRPr="00A17095">
        <w:rPr>
          <w:i/>
          <w:iCs/>
          <w:color w:val="000000" w:themeColor="text1"/>
          <w:sz w:val="22"/>
          <w:szCs w:val="22"/>
          <w:lang w:val="en-US"/>
        </w:rPr>
        <w:t xml:space="preserve">Navigating Uncharted Waters:  Preparing </w:t>
      </w:r>
      <w:r>
        <w:rPr>
          <w:i/>
          <w:iCs/>
          <w:color w:val="000000" w:themeColor="text1"/>
          <w:sz w:val="22"/>
          <w:szCs w:val="22"/>
          <w:lang w:val="en-US"/>
        </w:rPr>
        <w:tab/>
      </w:r>
      <w:r w:rsidRPr="00A17095">
        <w:rPr>
          <w:i/>
          <w:iCs/>
          <w:color w:val="000000" w:themeColor="text1"/>
          <w:sz w:val="22"/>
          <w:szCs w:val="22"/>
          <w:lang w:val="en-US"/>
        </w:rPr>
        <w:t xml:space="preserve">Teacher Candidates During Quarantine; Lessons, </w:t>
      </w:r>
      <w:proofErr w:type="gramStart"/>
      <w:r w:rsidRPr="00A17095">
        <w:rPr>
          <w:i/>
          <w:iCs/>
          <w:color w:val="000000" w:themeColor="text1"/>
          <w:sz w:val="22"/>
          <w:szCs w:val="22"/>
          <w:lang w:val="en-US"/>
        </w:rPr>
        <w:t>Reflections</w:t>
      </w:r>
      <w:proofErr w:type="gramEnd"/>
      <w:r w:rsidRPr="00A17095">
        <w:rPr>
          <w:i/>
          <w:iCs/>
          <w:color w:val="000000" w:themeColor="text1"/>
          <w:sz w:val="22"/>
          <w:szCs w:val="22"/>
          <w:lang w:val="en-US"/>
        </w:rPr>
        <w:t xml:space="preserve"> and Implications for future practice.</w:t>
      </w:r>
      <w:r w:rsidRPr="00A17095">
        <w:t xml:space="preserve"> </w:t>
      </w:r>
      <w:r w:rsidRPr="00A17095">
        <w:rPr>
          <w:iCs/>
          <w:color w:val="000000" w:themeColor="text1"/>
          <w:sz w:val="22"/>
          <w:szCs w:val="22"/>
          <w:lang w:val="en-US"/>
        </w:rPr>
        <w:t xml:space="preserve">Presentation </w:t>
      </w:r>
      <w:r>
        <w:rPr>
          <w:iCs/>
          <w:color w:val="000000" w:themeColor="text1"/>
          <w:sz w:val="22"/>
          <w:szCs w:val="22"/>
          <w:lang w:val="en-US"/>
        </w:rPr>
        <w:tab/>
      </w:r>
      <w:r w:rsidRPr="00A17095">
        <w:rPr>
          <w:iCs/>
          <w:color w:val="000000" w:themeColor="text1"/>
          <w:sz w:val="22"/>
          <w:szCs w:val="22"/>
          <w:lang w:val="en-US"/>
        </w:rPr>
        <w:t xml:space="preserve">for the Pennsylvania Association of Colleges and Teacher Educators, </w:t>
      </w:r>
      <w:r>
        <w:rPr>
          <w:iCs/>
          <w:color w:val="000000" w:themeColor="text1"/>
          <w:sz w:val="22"/>
          <w:szCs w:val="22"/>
          <w:lang w:val="en-US"/>
        </w:rPr>
        <w:t xml:space="preserve">online. </w:t>
      </w:r>
      <w:proofErr w:type="spellStart"/>
      <w:r w:rsidRPr="00443CAB">
        <w:rPr>
          <w:iCs/>
          <w:color w:val="000000" w:themeColor="text1"/>
          <w:sz w:val="22"/>
          <w:szCs w:val="22"/>
          <w:lang w:val="es-ES"/>
        </w:rPr>
        <w:t>October</w:t>
      </w:r>
      <w:proofErr w:type="spellEnd"/>
      <w:r w:rsidRPr="00443CAB">
        <w:rPr>
          <w:iCs/>
          <w:color w:val="000000" w:themeColor="text1"/>
          <w:sz w:val="22"/>
          <w:szCs w:val="22"/>
          <w:lang w:val="es-ES"/>
        </w:rPr>
        <w:t xml:space="preserve"> 28-</w:t>
      </w:r>
      <w:r w:rsidRPr="00443CAB">
        <w:rPr>
          <w:iCs/>
          <w:color w:val="000000" w:themeColor="text1"/>
          <w:sz w:val="22"/>
          <w:szCs w:val="22"/>
          <w:lang w:val="es-ES"/>
        </w:rPr>
        <w:tab/>
      </w:r>
      <w:proofErr w:type="spellStart"/>
      <w:r w:rsidRPr="00443CAB">
        <w:rPr>
          <w:iCs/>
          <w:color w:val="000000" w:themeColor="text1"/>
          <w:sz w:val="22"/>
          <w:szCs w:val="22"/>
          <w:lang w:val="es-ES"/>
        </w:rPr>
        <w:t>October</w:t>
      </w:r>
      <w:proofErr w:type="spellEnd"/>
      <w:r w:rsidRPr="00443CAB">
        <w:rPr>
          <w:iCs/>
          <w:color w:val="000000" w:themeColor="text1"/>
          <w:sz w:val="22"/>
          <w:szCs w:val="22"/>
          <w:lang w:val="es-ES"/>
        </w:rPr>
        <w:t xml:space="preserve"> 30, 2020.</w:t>
      </w:r>
    </w:p>
    <w:p w14:paraId="5FC1A383" w14:textId="77777777" w:rsidR="00193383" w:rsidRDefault="00193383" w:rsidP="00193383">
      <w:pPr>
        <w:pStyle w:val="BodyTextIndent"/>
        <w:rPr>
          <w:i/>
          <w:iCs/>
          <w:color w:val="000000" w:themeColor="text1"/>
          <w:sz w:val="22"/>
          <w:szCs w:val="22"/>
        </w:rPr>
      </w:pPr>
    </w:p>
    <w:p w14:paraId="443FA0A5" w14:textId="77777777" w:rsidR="00193383" w:rsidRPr="00A17095" w:rsidRDefault="00193383" w:rsidP="00193383">
      <w:pPr>
        <w:pStyle w:val="BodyTextIndent"/>
        <w:rPr>
          <w:i/>
          <w:iCs/>
          <w:color w:val="000000"/>
          <w:sz w:val="22"/>
          <w:szCs w:val="22"/>
        </w:rPr>
      </w:pPr>
      <w:r w:rsidRPr="00193383">
        <w:rPr>
          <w:iCs/>
          <w:color w:val="000000"/>
          <w:sz w:val="22"/>
          <w:szCs w:val="22"/>
        </w:rPr>
        <w:t xml:space="preserve">Gonzalez-Contreras, M.; </w:t>
      </w:r>
      <w:proofErr w:type="spellStart"/>
      <w:r w:rsidRPr="00193383">
        <w:rPr>
          <w:iCs/>
          <w:color w:val="000000"/>
          <w:sz w:val="22"/>
          <w:szCs w:val="22"/>
        </w:rPr>
        <w:t>Bolufer-Laurentie</w:t>
      </w:r>
      <w:proofErr w:type="spellEnd"/>
      <w:r w:rsidRPr="00193383">
        <w:rPr>
          <w:iCs/>
          <w:color w:val="000000"/>
          <w:sz w:val="22"/>
          <w:szCs w:val="22"/>
        </w:rPr>
        <w:t xml:space="preserve">, N; and </w:t>
      </w:r>
      <w:r w:rsidRPr="00193383">
        <w:rPr>
          <w:b/>
          <w:iCs/>
          <w:color w:val="000000"/>
          <w:sz w:val="22"/>
          <w:szCs w:val="22"/>
        </w:rPr>
        <w:t>Pierson, S.</w:t>
      </w:r>
      <w:r w:rsidRPr="00193383">
        <w:rPr>
          <w:iCs/>
          <w:color w:val="000000"/>
          <w:sz w:val="22"/>
          <w:szCs w:val="22"/>
        </w:rPr>
        <w:t xml:space="preserve"> (March 2020). </w:t>
      </w:r>
      <w:proofErr w:type="spellStart"/>
      <w:r w:rsidRPr="00A17095">
        <w:rPr>
          <w:i/>
          <w:iCs/>
          <w:color w:val="000000"/>
          <w:sz w:val="22"/>
          <w:szCs w:val="22"/>
        </w:rPr>
        <w:t>Aquí</w:t>
      </w:r>
      <w:proofErr w:type="spellEnd"/>
      <w:r w:rsidRPr="00A17095">
        <w:rPr>
          <w:i/>
          <w:iCs/>
          <w:color w:val="000000"/>
          <w:sz w:val="22"/>
          <w:szCs w:val="22"/>
        </w:rPr>
        <w:t xml:space="preserve"> se </w:t>
      </w:r>
      <w:proofErr w:type="spellStart"/>
      <w:r w:rsidRPr="00A17095">
        <w:rPr>
          <w:i/>
          <w:iCs/>
          <w:color w:val="000000"/>
          <w:sz w:val="22"/>
          <w:szCs w:val="22"/>
        </w:rPr>
        <w:t>aprende</w:t>
      </w:r>
      <w:proofErr w:type="spellEnd"/>
      <w:r w:rsidRPr="00A17095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17095">
        <w:rPr>
          <w:i/>
          <w:iCs/>
          <w:color w:val="000000"/>
          <w:sz w:val="22"/>
          <w:szCs w:val="22"/>
        </w:rPr>
        <w:t>en</w:t>
      </w:r>
      <w:proofErr w:type="spellEnd"/>
      <w:r w:rsidRPr="00A17095">
        <w:rPr>
          <w:i/>
          <w:iCs/>
          <w:color w:val="000000"/>
          <w:sz w:val="22"/>
          <w:szCs w:val="22"/>
        </w:rPr>
        <w:t xml:space="preserve"> </w:t>
      </w:r>
    </w:p>
    <w:p w14:paraId="57043E68" w14:textId="55784AA2" w:rsidR="00FA785C" w:rsidRDefault="00193383" w:rsidP="00A17095">
      <w:pPr>
        <w:pStyle w:val="BodyTextIndent"/>
        <w:ind w:left="720"/>
        <w:rPr>
          <w:iCs/>
          <w:color w:val="000000"/>
          <w:sz w:val="22"/>
          <w:szCs w:val="22"/>
        </w:rPr>
      </w:pPr>
      <w:proofErr w:type="spellStart"/>
      <w:r w:rsidRPr="00A17095">
        <w:rPr>
          <w:i/>
          <w:iCs/>
          <w:color w:val="000000"/>
          <w:sz w:val="22"/>
          <w:szCs w:val="22"/>
        </w:rPr>
        <w:t>communidad</w:t>
      </w:r>
      <w:proofErr w:type="spellEnd"/>
      <w:r w:rsidRPr="00A17095">
        <w:rPr>
          <w:i/>
          <w:iCs/>
          <w:color w:val="000000"/>
          <w:sz w:val="22"/>
          <w:szCs w:val="22"/>
        </w:rPr>
        <w:t xml:space="preserve">: Facilitating the Academic Success of Latino Students in Higher Education.  </w:t>
      </w:r>
      <w:r w:rsidRPr="00193383">
        <w:rPr>
          <w:iCs/>
          <w:color w:val="000000"/>
          <w:sz w:val="22"/>
          <w:szCs w:val="22"/>
        </w:rPr>
        <w:t>Presentation for the 22nd Annual Conference of the Pennsylvania Chapter of the National Association of Multicultural Education, Radnor, Pennsylvania.  March 6, 2020).</w:t>
      </w:r>
    </w:p>
    <w:p w14:paraId="02D41A13" w14:textId="77777777" w:rsidR="00A17095" w:rsidRPr="00A17095" w:rsidRDefault="00A17095" w:rsidP="00A17095">
      <w:pPr>
        <w:pStyle w:val="BodyTextIndent"/>
        <w:ind w:left="720"/>
        <w:rPr>
          <w:iCs/>
          <w:color w:val="000000"/>
          <w:sz w:val="22"/>
          <w:szCs w:val="22"/>
        </w:rPr>
      </w:pPr>
    </w:p>
    <w:p w14:paraId="6380A142" w14:textId="650C9FCC" w:rsidR="00FA785C" w:rsidRPr="00FA785C" w:rsidRDefault="00FA785C" w:rsidP="00FA785C">
      <w:pPr>
        <w:pStyle w:val="BodyTextIndent"/>
        <w:ind w:left="0" w:firstLine="360"/>
        <w:rPr>
          <w:bCs/>
          <w:iCs/>
          <w:color w:val="000000"/>
          <w:sz w:val="22"/>
          <w:szCs w:val="22"/>
          <w:lang w:val="en-US"/>
        </w:rPr>
      </w:pPr>
      <w:r w:rsidRPr="00FA785C">
        <w:rPr>
          <w:bCs/>
          <w:iCs/>
          <w:color w:val="000000"/>
          <w:sz w:val="22"/>
          <w:szCs w:val="22"/>
          <w:lang w:val="en-US"/>
        </w:rPr>
        <w:t>Ritter, M.</w:t>
      </w:r>
      <w:r>
        <w:rPr>
          <w:b/>
          <w:bCs/>
          <w:iCs/>
          <w:color w:val="000000"/>
          <w:sz w:val="22"/>
          <w:szCs w:val="22"/>
          <w:lang w:val="en-US"/>
        </w:rPr>
        <w:t xml:space="preserve"> and Pierson, S.</w:t>
      </w:r>
      <w:r>
        <w:rPr>
          <w:bCs/>
          <w:iCs/>
          <w:color w:val="000000"/>
          <w:sz w:val="22"/>
          <w:szCs w:val="22"/>
          <w:lang w:val="en-US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 (November 201</w:t>
      </w:r>
      <w:r>
        <w:rPr>
          <w:bCs/>
          <w:iCs/>
          <w:color w:val="000000"/>
          <w:sz w:val="22"/>
          <w:szCs w:val="22"/>
          <w:lang w:val="en-US"/>
        </w:rPr>
        <w:t>9</w:t>
      </w:r>
      <w:r>
        <w:rPr>
          <w:bCs/>
          <w:iCs/>
          <w:color w:val="000000"/>
          <w:sz w:val="22"/>
          <w:szCs w:val="22"/>
        </w:rPr>
        <w:t xml:space="preserve">)  </w:t>
      </w:r>
      <w:r>
        <w:rPr>
          <w:bCs/>
          <w:i/>
          <w:iCs/>
          <w:color w:val="000000"/>
          <w:sz w:val="22"/>
          <w:szCs w:val="22"/>
          <w:lang w:val="en-US"/>
        </w:rPr>
        <w:t>Bridges to Zambia:</w:t>
      </w:r>
      <w:r w:rsidRPr="00882888">
        <w:rPr>
          <w:bCs/>
          <w:i/>
          <w:iCs/>
          <w:color w:val="000000"/>
          <w:sz w:val="22"/>
          <w:szCs w:val="22"/>
        </w:rPr>
        <w:t xml:space="preserve">. </w:t>
      </w:r>
      <w:r>
        <w:rPr>
          <w:bCs/>
          <w:i/>
          <w:iCs/>
          <w:color w:val="000000"/>
          <w:sz w:val="22"/>
          <w:szCs w:val="22"/>
          <w:lang w:val="en-US"/>
        </w:rPr>
        <w:t xml:space="preserve">Global Connections through Human Rights </w:t>
      </w:r>
      <w:r>
        <w:rPr>
          <w:bCs/>
          <w:i/>
          <w:iCs/>
          <w:color w:val="000000"/>
          <w:sz w:val="22"/>
          <w:szCs w:val="22"/>
          <w:lang w:val="en-US"/>
        </w:rPr>
        <w:tab/>
        <w:t>Education.</w:t>
      </w:r>
      <w:r>
        <w:rPr>
          <w:bCs/>
          <w:iCs/>
          <w:color w:val="000000"/>
          <w:sz w:val="22"/>
          <w:szCs w:val="22"/>
        </w:rPr>
        <w:t xml:space="preserve">Round </w:t>
      </w:r>
      <w:r w:rsidR="00CA28BE">
        <w:rPr>
          <w:bCs/>
          <w:iCs/>
          <w:color w:val="000000"/>
          <w:sz w:val="22"/>
          <w:szCs w:val="22"/>
          <w:lang w:val="en-US"/>
        </w:rPr>
        <w:t>Presentation for The</w:t>
      </w:r>
      <w:r>
        <w:rPr>
          <w:bCs/>
          <w:iCs/>
          <w:color w:val="000000"/>
          <w:sz w:val="22"/>
          <w:szCs w:val="22"/>
        </w:rPr>
        <w:t xml:space="preserve"> National Council of Social Studies, </w:t>
      </w:r>
      <w:r>
        <w:rPr>
          <w:bCs/>
          <w:iCs/>
          <w:color w:val="000000"/>
          <w:sz w:val="22"/>
          <w:szCs w:val="22"/>
          <w:lang w:val="en-US"/>
        </w:rPr>
        <w:t>Austin, Texas</w:t>
      </w:r>
      <w:r>
        <w:rPr>
          <w:bCs/>
          <w:iCs/>
          <w:color w:val="000000"/>
          <w:sz w:val="22"/>
          <w:szCs w:val="22"/>
        </w:rPr>
        <w:t xml:space="preserve">.  November  </w:t>
      </w:r>
      <w:r>
        <w:rPr>
          <w:bCs/>
          <w:iCs/>
          <w:color w:val="000000"/>
          <w:sz w:val="22"/>
          <w:szCs w:val="22"/>
          <w:lang w:val="en-US"/>
        </w:rPr>
        <w:t xml:space="preserve">23, </w:t>
      </w:r>
      <w:r>
        <w:rPr>
          <w:bCs/>
          <w:iCs/>
          <w:color w:val="000000"/>
          <w:sz w:val="22"/>
          <w:szCs w:val="22"/>
        </w:rPr>
        <w:t xml:space="preserve"> 201</w:t>
      </w:r>
      <w:r>
        <w:rPr>
          <w:bCs/>
          <w:iCs/>
          <w:color w:val="000000"/>
          <w:sz w:val="22"/>
          <w:szCs w:val="22"/>
          <w:lang w:val="en-US"/>
        </w:rPr>
        <w:t>9.</w:t>
      </w:r>
    </w:p>
    <w:p w14:paraId="290A8569" w14:textId="77777777" w:rsidR="00FA785C" w:rsidRDefault="00FA785C" w:rsidP="00FA785C">
      <w:pPr>
        <w:pStyle w:val="BodyTextIndent"/>
        <w:rPr>
          <w:bCs/>
          <w:i/>
          <w:iCs/>
          <w:color w:val="000000"/>
          <w:sz w:val="22"/>
          <w:szCs w:val="22"/>
        </w:rPr>
      </w:pPr>
    </w:p>
    <w:p w14:paraId="698835D7" w14:textId="6E6DC11B" w:rsidR="00FA785C" w:rsidRPr="00FA785C" w:rsidRDefault="00FA785C" w:rsidP="00FA785C">
      <w:pPr>
        <w:pStyle w:val="BodyTextIndent"/>
        <w:ind w:left="0" w:firstLine="360"/>
        <w:rPr>
          <w:bCs/>
          <w:iCs/>
          <w:color w:val="000000"/>
          <w:sz w:val="22"/>
          <w:szCs w:val="22"/>
          <w:lang w:val="en-US"/>
        </w:rPr>
      </w:pPr>
      <w:r w:rsidRPr="00D816A3">
        <w:rPr>
          <w:b/>
          <w:bCs/>
          <w:iCs/>
          <w:color w:val="000000"/>
          <w:sz w:val="22"/>
          <w:szCs w:val="22"/>
        </w:rPr>
        <w:t>Pierson, S</w:t>
      </w:r>
      <w:r w:rsidRPr="00D816A3">
        <w:rPr>
          <w:bCs/>
          <w:iCs/>
          <w:color w:val="000000"/>
          <w:sz w:val="22"/>
          <w:szCs w:val="22"/>
        </w:rPr>
        <w:t xml:space="preserve">. </w:t>
      </w:r>
      <w:r>
        <w:rPr>
          <w:bCs/>
          <w:iCs/>
          <w:color w:val="000000"/>
          <w:sz w:val="22"/>
          <w:szCs w:val="22"/>
          <w:lang w:val="en-US"/>
        </w:rPr>
        <w:t xml:space="preserve">Ritter, M. </w:t>
      </w:r>
      <w:r>
        <w:rPr>
          <w:bCs/>
          <w:iCs/>
          <w:color w:val="000000"/>
          <w:sz w:val="22"/>
          <w:szCs w:val="22"/>
        </w:rPr>
        <w:t xml:space="preserve">  (November 201</w:t>
      </w:r>
      <w:r>
        <w:rPr>
          <w:bCs/>
          <w:iCs/>
          <w:color w:val="000000"/>
          <w:sz w:val="22"/>
          <w:szCs w:val="22"/>
          <w:lang w:val="en-US"/>
        </w:rPr>
        <w:t>9</w:t>
      </w:r>
      <w:r>
        <w:rPr>
          <w:bCs/>
          <w:iCs/>
          <w:color w:val="000000"/>
          <w:sz w:val="22"/>
          <w:szCs w:val="22"/>
        </w:rPr>
        <w:t xml:space="preserve">)  </w:t>
      </w:r>
      <w:r>
        <w:rPr>
          <w:bCs/>
          <w:i/>
          <w:iCs/>
          <w:color w:val="000000"/>
          <w:sz w:val="22"/>
          <w:szCs w:val="22"/>
          <w:lang w:val="en-US"/>
        </w:rPr>
        <w:t>Bridges to Zambia:</w:t>
      </w:r>
      <w:r w:rsidRPr="00882888">
        <w:rPr>
          <w:bCs/>
          <w:i/>
          <w:iCs/>
          <w:color w:val="000000"/>
          <w:sz w:val="22"/>
          <w:szCs w:val="22"/>
        </w:rPr>
        <w:t xml:space="preserve">. </w:t>
      </w:r>
      <w:r w:rsidRPr="00FA785C">
        <w:rPr>
          <w:bCs/>
          <w:i/>
          <w:iCs/>
          <w:color w:val="000000"/>
          <w:sz w:val="22"/>
          <w:szCs w:val="22"/>
          <w:lang w:val="en-US"/>
        </w:rPr>
        <w:t xml:space="preserve">Human Rights Education in the Context of Global </w:t>
      </w:r>
      <w:r>
        <w:rPr>
          <w:bCs/>
          <w:i/>
          <w:iCs/>
          <w:color w:val="000000"/>
          <w:sz w:val="22"/>
          <w:szCs w:val="22"/>
          <w:lang w:val="en-US"/>
        </w:rPr>
        <w:tab/>
      </w:r>
      <w:r w:rsidRPr="00FA785C">
        <w:rPr>
          <w:bCs/>
          <w:i/>
          <w:iCs/>
          <w:color w:val="000000"/>
          <w:sz w:val="22"/>
          <w:szCs w:val="22"/>
          <w:lang w:val="en-US"/>
        </w:rPr>
        <w:t>Partnerships</w:t>
      </w:r>
      <w:r w:rsidRPr="00882888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Round table presentation for International Assembly of National Council of Social Studies, </w:t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  <w:lang w:val="en-US"/>
        </w:rPr>
        <w:t xml:space="preserve">Austin, </w:t>
      </w:r>
      <w:r>
        <w:rPr>
          <w:bCs/>
          <w:iCs/>
          <w:color w:val="000000"/>
          <w:sz w:val="22"/>
          <w:szCs w:val="22"/>
          <w:lang w:val="en-US"/>
        </w:rPr>
        <w:tab/>
        <w:t>Texas</w:t>
      </w:r>
      <w:r>
        <w:rPr>
          <w:bCs/>
          <w:iCs/>
          <w:color w:val="000000"/>
          <w:sz w:val="22"/>
          <w:szCs w:val="22"/>
        </w:rPr>
        <w:t xml:space="preserve">.  November  </w:t>
      </w:r>
      <w:r>
        <w:rPr>
          <w:bCs/>
          <w:iCs/>
          <w:color w:val="000000"/>
          <w:sz w:val="22"/>
          <w:szCs w:val="22"/>
          <w:lang w:val="en-US"/>
        </w:rPr>
        <w:t xml:space="preserve">22, </w:t>
      </w:r>
      <w:r>
        <w:rPr>
          <w:bCs/>
          <w:iCs/>
          <w:color w:val="000000"/>
          <w:sz w:val="22"/>
          <w:szCs w:val="22"/>
        </w:rPr>
        <w:t xml:space="preserve"> 201</w:t>
      </w:r>
      <w:r>
        <w:rPr>
          <w:bCs/>
          <w:iCs/>
          <w:color w:val="000000"/>
          <w:sz w:val="22"/>
          <w:szCs w:val="22"/>
          <w:lang w:val="en-US"/>
        </w:rPr>
        <w:t>9.</w:t>
      </w:r>
    </w:p>
    <w:p w14:paraId="7FB18A11" w14:textId="77777777" w:rsidR="005D5868" w:rsidRDefault="005D5868" w:rsidP="005D5868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</w:p>
    <w:p w14:paraId="04D3172B" w14:textId="6D0BA0F8" w:rsidR="00FA785C" w:rsidRDefault="00FA785C" w:rsidP="00FA785C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 w:rsidRPr="005D5868">
        <w:rPr>
          <w:b/>
          <w:bCs/>
          <w:iCs/>
          <w:color w:val="000000"/>
          <w:sz w:val="22"/>
          <w:szCs w:val="22"/>
          <w:lang w:val="en-US"/>
        </w:rPr>
        <w:t>Pierson, S</w:t>
      </w:r>
      <w:r>
        <w:rPr>
          <w:b/>
          <w:bCs/>
          <w:iCs/>
          <w:color w:val="000000"/>
          <w:sz w:val="22"/>
          <w:szCs w:val="22"/>
          <w:lang w:val="en-US"/>
        </w:rPr>
        <w:t xml:space="preserve">. </w:t>
      </w:r>
      <w:r>
        <w:rPr>
          <w:bCs/>
          <w:iCs/>
          <w:color w:val="000000"/>
          <w:sz w:val="22"/>
          <w:szCs w:val="22"/>
          <w:lang w:val="en-US"/>
        </w:rPr>
        <w:t xml:space="preserve">(October 2019) Revisiting Bridges to Zambia: Language, Culture and Literature.   </w:t>
      </w:r>
    </w:p>
    <w:p w14:paraId="312C80EC" w14:textId="45B47C00" w:rsidR="00FA785C" w:rsidRDefault="00FA785C" w:rsidP="00FA785C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>
        <w:rPr>
          <w:b/>
          <w:bCs/>
          <w:iCs/>
          <w:color w:val="000000"/>
          <w:sz w:val="22"/>
          <w:szCs w:val="22"/>
          <w:lang w:val="en-US"/>
        </w:rPr>
        <w:t xml:space="preserve">     </w:t>
      </w:r>
      <w:r w:rsidRPr="005D5868">
        <w:rPr>
          <w:bCs/>
          <w:iCs/>
          <w:color w:val="000000"/>
          <w:sz w:val="22"/>
          <w:szCs w:val="22"/>
          <w:lang w:val="en-US"/>
        </w:rPr>
        <w:t>Students.</w:t>
      </w:r>
      <w:r>
        <w:rPr>
          <w:bCs/>
          <w:iCs/>
          <w:color w:val="000000"/>
          <w:sz w:val="22"/>
          <w:szCs w:val="22"/>
          <w:lang w:val="en-US"/>
        </w:rPr>
        <w:t xml:space="preserve">  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Presentation for the Keystone State Reading Association, </w:t>
      </w:r>
      <w:r>
        <w:rPr>
          <w:bCs/>
          <w:iCs/>
          <w:color w:val="000000"/>
          <w:sz w:val="22"/>
          <w:szCs w:val="22"/>
          <w:lang w:val="en-US"/>
        </w:rPr>
        <w:t>University Park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, Pennsylvania.  </w:t>
      </w:r>
      <w:r>
        <w:rPr>
          <w:bCs/>
          <w:iCs/>
          <w:color w:val="000000"/>
          <w:sz w:val="22"/>
          <w:szCs w:val="22"/>
          <w:lang w:val="en-US"/>
        </w:rPr>
        <w:t xml:space="preserve">October 30-     </w:t>
      </w:r>
    </w:p>
    <w:p w14:paraId="135AAF56" w14:textId="570FA69A" w:rsidR="00FA785C" w:rsidRDefault="00FA785C" w:rsidP="00FA785C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>
        <w:rPr>
          <w:bCs/>
          <w:iCs/>
          <w:color w:val="000000"/>
          <w:sz w:val="22"/>
          <w:szCs w:val="22"/>
          <w:lang w:val="en-US"/>
        </w:rPr>
        <w:t xml:space="preserve">     November 1, 2019</w:t>
      </w:r>
      <w:r w:rsidRPr="00F57DAB">
        <w:rPr>
          <w:bCs/>
          <w:iCs/>
          <w:color w:val="000000"/>
          <w:sz w:val="22"/>
          <w:szCs w:val="22"/>
          <w:lang w:val="en-US"/>
        </w:rPr>
        <w:t>.</w:t>
      </w:r>
    </w:p>
    <w:p w14:paraId="722B3AB5" w14:textId="77777777" w:rsidR="00FA785C" w:rsidRDefault="00FA785C" w:rsidP="00FA785C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</w:p>
    <w:p w14:paraId="6FFD2EBE" w14:textId="7CD43903" w:rsidR="00FA785C" w:rsidRDefault="00FA785C" w:rsidP="00193383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 w:rsidRPr="005D5868">
        <w:rPr>
          <w:b/>
          <w:bCs/>
          <w:iCs/>
          <w:color w:val="000000"/>
          <w:sz w:val="22"/>
          <w:szCs w:val="22"/>
          <w:lang w:val="en-US"/>
        </w:rPr>
        <w:t>Pierson, S.,</w:t>
      </w:r>
      <w:r>
        <w:rPr>
          <w:bCs/>
          <w:iCs/>
          <w:color w:val="000000"/>
          <w:sz w:val="22"/>
          <w:szCs w:val="22"/>
          <w:lang w:val="en-US"/>
        </w:rPr>
        <w:t xml:space="preserve"> Gentile, A., Ritter, M, Murphy, M.; and Aviles, R.   (October 2019). </w:t>
      </w:r>
      <w:r w:rsidRPr="005D5868">
        <w:rPr>
          <w:bCs/>
          <w:i/>
          <w:iCs/>
          <w:color w:val="000000"/>
          <w:sz w:val="22"/>
          <w:szCs w:val="22"/>
          <w:lang w:val="en-US"/>
        </w:rPr>
        <w:t xml:space="preserve">Educators for Change:  Preservice </w:t>
      </w:r>
      <w:r w:rsidR="007B3196">
        <w:rPr>
          <w:bCs/>
          <w:i/>
          <w:iCs/>
          <w:color w:val="000000"/>
          <w:sz w:val="22"/>
          <w:szCs w:val="22"/>
          <w:lang w:val="en-US"/>
        </w:rPr>
        <w:t xml:space="preserve">  </w:t>
      </w:r>
      <w:r w:rsidR="00193383">
        <w:rPr>
          <w:bCs/>
          <w:i/>
          <w:iCs/>
          <w:color w:val="000000"/>
          <w:sz w:val="22"/>
          <w:szCs w:val="22"/>
          <w:lang w:val="en-US"/>
        </w:rPr>
        <w:t xml:space="preserve">     </w:t>
      </w:r>
      <w:r w:rsidRPr="005D5868">
        <w:rPr>
          <w:bCs/>
          <w:i/>
          <w:iCs/>
          <w:color w:val="000000"/>
          <w:sz w:val="22"/>
          <w:szCs w:val="22"/>
          <w:lang w:val="en-US"/>
        </w:rPr>
        <w:t xml:space="preserve">Teachers Learning in    </w:t>
      </w:r>
      <w:r>
        <w:rPr>
          <w:bCs/>
          <w:i/>
          <w:iCs/>
          <w:color w:val="000000"/>
          <w:sz w:val="22"/>
          <w:szCs w:val="22"/>
          <w:lang w:val="en-US"/>
        </w:rPr>
        <w:t xml:space="preserve">Community, Report from the First Year. </w:t>
      </w:r>
      <w:r w:rsidRPr="005D5868">
        <w:rPr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Presentation for the Pennsylvania Association of Colleges and Teacher Educators, Harrisburg, Pennsylvania. </w:t>
      </w:r>
      <w:r>
        <w:rPr>
          <w:bCs/>
          <w:iCs/>
          <w:color w:val="000000"/>
          <w:sz w:val="22"/>
          <w:szCs w:val="22"/>
          <w:lang w:val="en-US"/>
        </w:rPr>
        <w:t>October 23-October 25, 2019.</w:t>
      </w:r>
    </w:p>
    <w:p w14:paraId="34F39D66" w14:textId="77777777" w:rsidR="00FA785C" w:rsidRPr="00FA785C" w:rsidRDefault="00FA785C" w:rsidP="00FA785C">
      <w:pPr>
        <w:pStyle w:val="BodyTextIndent"/>
        <w:rPr>
          <w:bCs/>
          <w:i/>
          <w:iCs/>
          <w:color w:val="000000"/>
          <w:sz w:val="22"/>
          <w:szCs w:val="22"/>
          <w:lang w:val="en-US"/>
        </w:rPr>
      </w:pPr>
    </w:p>
    <w:p w14:paraId="41DC2221" w14:textId="6F2D0AF8" w:rsidR="00FA785C" w:rsidRDefault="00FA785C" w:rsidP="00FA785C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 w:rsidRPr="005D5868">
        <w:rPr>
          <w:b/>
          <w:bCs/>
          <w:iCs/>
          <w:color w:val="000000"/>
          <w:sz w:val="22"/>
          <w:szCs w:val="22"/>
          <w:lang w:val="en-US"/>
        </w:rPr>
        <w:t>Pierson, S.,</w:t>
      </w:r>
      <w:r>
        <w:rPr>
          <w:bCs/>
          <w:iCs/>
          <w:color w:val="000000"/>
          <w:sz w:val="22"/>
          <w:szCs w:val="22"/>
          <w:lang w:val="en-US"/>
        </w:rPr>
        <w:t xml:space="preserve"> Ritter, M, Murphy, M.; and Aviles, R.   (October 2019). </w:t>
      </w:r>
      <w:r>
        <w:rPr>
          <w:bCs/>
          <w:i/>
          <w:iCs/>
          <w:color w:val="000000"/>
          <w:sz w:val="22"/>
          <w:szCs w:val="22"/>
          <w:lang w:val="en-US"/>
        </w:rPr>
        <w:t xml:space="preserve">Bridges to Zambia:  Report from our Immersion Experience.  </w:t>
      </w:r>
      <w:r w:rsidRPr="005D5868">
        <w:rPr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Presentation for the Pennsylvania Association of Colleges and Teacher Educators, Harrisburg, Pennsylvania. </w:t>
      </w:r>
      <w:r>
        <w:rPr>
          <w:bCs/>
          <w:iCs/>
          <w:color w:val="000000"/>
          <w:sz w:val="22"/>
          <w:szCs w:val="22"/>
          <w:lang w:val="en-US"/>
        </w:rPr>
        <w:t>October 23-October 25, 2019.</w:t>
      </w:r>
    </w:p>
    <w:p w14:paraId="28454775" w14:textId="77777777" w:rsidR="00FA785C" w:rsidRDefault="00FA785C" w:rsidP="005D5868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</w:p>
    <w:p w14:paraId="590A9DAB" w14:textId="77777777" w:rsidR="005D5868" w:rsidRDefault="005D5868" w:rsidP="005D5868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</w:p>
    <w:p w14:paraId="074F8DC1" w14:textId="04F78468" w:rsidR="005D5868" w:rsidRPr="005D5868" w:rsidRDefault="005D5868" w:rsidP="005D5868">
      <w:pPr>
        <w:pStyle w:val="BodyTextIndent"/>
        <w:rPr>
          <w:bCs/>
          <w:i/>
          <w:iCs/>
          <w:color w:val="000000"/>
          <w:sz w:val="22"/>
          <w:szCs w:val="22"/>
          <w:lang w:val="en-US"/>
        </w:rPr>
      </w:pPr>
      <w:r w:rsidRPr="005D5868">
        <w:rPr>
          <w:b/>
          <w:bCs/>
          <w:iCs/>
          <w:color w:val="000000"/>
          <w:sz w:val="22"/>
          <w:szCs w:val="22"/>
          <w:lang w:val="en-US"/>
        </w:rPr>
        <w:t>Pierson, S.,</w:t>
      </w:r>
      <w:r>
        <w:rPr>
          <w:bCs/>
          <w:iCs/>
          <w:color w:val="000000"/>
          <w:sz w:val="22"/>
          <w:szCs w:val="22"/>
          <w:lang w:val="en-US"/>
        </w:rPr>
        <w:t xml:space="preserve"> Gentile, A., and Ritter, M.  (November 2018). </w:t>
      </w:r>
      <w:r w:rsidRPr="005D5868">
        <w:rPr>
          <w:bCs/>
          <w:i/>
          <w:iCs/>
          <w:color w:val="000000"/>
          <w:sz w:val="22"/>
          <w:szCs w:val="22"/>
          <w:lang w:val="en-US"/>
        </w:rPr>
        <w:t xml:space="preserve">Educators for Change:  Preservice Teachers Learning in    </w:t>
      </w:r>
    </w:p>
    <w:p w14:paraId="269F443A" w14:textId="627095FC" w:rsidR="005D5868" w:rsidRDefault="005D5868" w:rsidP="005D5868">
      <w:pPr>
        <w:pStyle w:val="BodyTextIndent"/>
        <w:ind w:left="720"/>
        <w:rPr>
          <w:bCs/>
          <w:iCs/>
          <w:color w:val="000000"/>
          <w:sz w:val="22"/>
          <w:szCs w:val="22"/>
          <w:lang w:val="en-US"/>
        </w:rPr>
      </w:pPr>
      <w:r w:rsidRPr="005D5868">
        <w:rPr>
          <w:bCs/>
          <w:i/>
          <w:iCs/>
          <w:color w:val="000000"/>
          <w:sz w:val="22"/>
          <w:szCs w:val="22"/>
          <w:lang w:val="en-US"/>
        </w:rPr>
        <w:t xml:space="preserve">Community.  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Presentation for the Pennsylvania Association of Colleges and Teacher Educators, Harrisburg, Pennsylvania. </w:t>
      </w:r>
      <w:r>
        <w:rPr>
          <w:bCs/>
          <w:iCs/>
          <w:color w:val="000000"/>
          <w:sz w:val="22"/>
          <w:szCs w:val="22"/>
          <w:lang w:val="en-US"/>
        </w:rPr>
        <w:t>October 31-November 2, 2018</w:t>
      </w:r>
      <w:r w:rsidRPr="005D5868">
        <w:rPr>
          <w:bCs/>
          <w:iCs/>
          <w:color w:val="000000"/>
          <w:sz w:val="22"/>
          <w:szCs w:val="22"/>
          <w:lang w:val="en-US"/>
        </w:rPr>
        <w:t>.</w:t>
      </w:r>
    </w:p>
    <w:p w14:paraId="15E48E9A" w14:textId="77777777" w:rsidR="005D5868" w:rsidRPr="005D5868" w:rsidRDefault="005D5868" w:rsidP="005D5868">
      <w:pPr>
        <w:pStyle w:val="BodyTextIndent"/>
        <w:ind w:left="0"/>
        <w:rPr>
          <w:bCs/>
          <w:iCs/>
          <w:color w:val="000000"/>
          <w:sz w:val="22"/>
          <w:szCs w:val="22"/>
        </w:rPr>
      </w:pPr>
    </w:p>
    <w:p w14:paraId="750F3D8F" w14:textId="599E782A" w:rsidR="005605D5" w:rsidRDefault="005D5868" w:rsidP="005D5868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 w:rsidRPr="005D5868">
        <w:rPr>
          <w:b/>
          <w:bCs/>
          <w:iCs/>
          <w:color w:val="000000"/>
          <w:sz w:val="22"/>
          <w:szCs w:val="22"/>
          <w:lang w:val="en-US"/>
        </w:rPr>
        <w:t>Pierson, S.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 and Waring-Chaffee, M</w:t>
      </w:r>
      <w:r>
        <w:rPr>
          <w:bCs/>
          <w:i/>
          <w:iCs/>
          <w:color w:val="000000"/>
          <w:sz w:val="22"/>
          <w:szCs w:val="22"/>
          <w:lang w:val="en-US"/>
        </w:rPr>
        <w:t>.</w:t>
      </w:r>
      <w:r>
        <w:rPr>
          <w:bCs/>
          <w:iCs/>
          <w:color w:val="000000"/>
          <w:sz w:val="22"/>
          <w:szCs w:val="22"/>
          <w:lang w:val="en-US"/>
        </w:rPr>
        <w:t xml:space="preserve"> (October 2018) Revisiting QAR:  A Tool for Teaching Linguistically Diverse   </w:t>
      </w:r>
    </w:p>
    <w:p w14:paraId="101C7079" w14:textId="1F3C11B3" w:rsidR="00C228CD" w:rsidRDefault="005D5868" w:rsidP="00F57DAB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>
        <w:rPr>
          <w:b/>
          <w:bCs/>
          <w:iCs/>
          <w:color w:val="000000"/>
          <w:sz w:val="22"/>
          <w:szCs w:val="22"/>
          <w:lang w:val="en-US"/>
        </w:rPr>
        <w:t xml:space="preserve">     </w:t>
      </w:r>
      <w:r w:rsidRPr="005D5868">
        <w:rPr>
          <w:bCs/>
          <w:iCs/>
          <w:color w:val="000000"/>
          <w:sz w:val="22"/>
          <w:szCs w:val="22"/>
          <w:lang w:val="en-US"/>
        </w:rPr>
        <w:t>Students.</w:t>
      </w:r>
      <w:r>
        <w:rPr>
          <w:bCs/>
          <w:iCs/>
          <w:color w:val="000000"/>
          <w:sz w:val="22"/>
          <w:szCs w:val="22"/>
          <w:lang w:val="en-US"/>
        </w:rPr>
        <w:t xml:space="preserve">  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Presentation for the Keystone State Reading Association, </w:t>
      </w:r>
      <w:r>
        <w:rPr>
          <w:bCs/>
          <w:iCs/>
          <w:color w:val="000000"/>
          <w:sz w:val="22"/>
          <w:szCs w:val="22"/>
          <w:lang w:val="en-US"/>
        </w:rPr>
        <w:t>University Park</w:t>
      </w:r>
      <w:r w:rsidRPr="005D5868">
        <w:rPr>
          <w:bCs/>
          <w:iCs/>
          <w:color w:val="000000"/>
          <w:sz w:val="22"/>
          <w:szCs w:val="22"/>
          <w:lang w:val="en-US"/>
        </w:rPr>
        <w:t xml:space="preserve">, Pennsylvania.  </w:t>
      </w:r>
      <w:r w:rsidR="00F57DAB">
        <w:rPr>
          <w:bCs/>
          <w:iCs/>
          <w:color w:val="000000"/>
          <w:sz w:val="22"/>
          <w:szCs w:val="22"/>
          <w:lang w:val="en-US"/>
        </w:rPr>
        <w:t xml:space="preserve">October 28-     </w:t>
      </w:r>
    </w:p>
    <w:p w14:paraId="5E7FC75C" w14:textId="68C1572F" w:rsidR="00F57DAB" w:rsidRDefault="00F57DAB" w:rsidP="00F57DAB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>
        <w:rPr>
          <w:bCs/>
          <w:iCs/>
          <w:color w:val="000000"/>
          <w:sz w:val="22"/>
          <w:szCs w:val="22"/>
          <w:lang w:val="en-US"/>
        </w:rPr>
        <w:t xml:space="preserve">     </w:t>
      </w:r>
      <w:r w:rsidRPr="00F57DAB">
        <w:rPr>
          <w:bCs/>
          <w:iCs/>
          <w:color w:val="000000"/>
          <w:sz w:val="22"/>
          <w:szCs w:val="22"/>
          <w:lang w:val="en-US"/>
        </w:rPr>
        <w:t>October 31, 2018.</w:t>
      </w:r>
    </w:p>
    <w:p w14:paraId="4CEDB2CC" w14:textId="77777777" w:rsidR="00F57DAB" w:rsidRPr="005D5868" w:rsidRDefault="00F57DAB" w:rsidP="00F57DAB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</w:p>
    <w:p w14:paraId="3CA2CC23" w14:textId="1D313549" w:rsidR="00C228CD" w:rsidRPr="00C228CD" w:rsidRDefault="00C228CD" w:rsidP="00C228CD">
      <w:pPr>
        <w:pStyle w:val="BodyTextIndent"/>
        <w:ind w:left="0" w:firstLine="360"/>
        <w:rPr>
          <w:bCs/>
          <w:iCs/>
          <w:color w:val="000000"/>
          <w:sz w:val="22"/>
          <w:szCs w:val="22"/>
        </w:rPr>
      </w:pPr>
      <w:r w:rsidRPr="00D816A3">
        <w:rPr>
          <w:b/>
          <w:bCs/>
          <w:iCs/>
          <w:color w:val="000000"/>
          <w:sz w:val="22"/>
          <w:szCs w:val="22"/>
        </w:rPr>
        <w:t>Pierson, S</w:t>
      </w:r>
      <w:r w:rsidRPr="00D816A3">
        <w:rPr>
          <w:bCs/>
          <w:iCs/>
          <w:color w:val="000000"/>
          <w:sz w:val="22"/>
          <w:szCs w:val="22"/>
        </w:rPr>
        <w:t>. and Green, R</w:t>
      </w:r>
      <w:r w:rsidRPr="00D816A3">
        <w:rPr>
          <w:bCs/>
          <w:i/>
          <w:iCs/>
          <w:color w:val="000000"/>
          <w:sz w:val="22"/>
          <w:szCs w:val="22"/>
        </w:rPr>
        <w:t>.</w:t>
      </w:r>
      <w:r>
        <w:rPr>
          <w:bCs/>
          <w:iCs/>
          <w:color w:val="000000"/>
          <w:sz w:val="22"/>
          <w:szCs w:val="22"/>
        </w:rPr>
        <w:t xml:space="preserve">  (</w:t>
      </w:r>
      <w:r w:rsidR="00D816A3">
        <w:rPr>
          <w:bCs/>
          <w:iCs/>
          <w:color w:val="000000"/>
          <w:sz w:val="22"/>
          <w:szCs w:val="22"/>
        </w:rPr>
        <w:t>November</w:t>
      </w:r>
      <w:r>
        <w:rPr>
          <w:bCs/>
          <w:iCs/>
          <w:color w:val="000000"/>
          <w:sz w:val="22"/>
          <w:szCs w:val="22"/>
        </w:rPr>
        <w:t xml:space="preserve"> 2017)  </w:t>
      </w:r>
      <w:r w:rsidRPr="00882888">
        <w:rPr>
          <w:bCs/>
          <w:i/>
          <w:iCs/>
          <w:color w:val="000000"/>
          <w:sz w:val="22"/>
          <w:szCs w:val="22"/>
        </w:rPr>
        <w:t xml:space="preserve">Bridges to Argentina:  Expanding Vision through a Teaching and </w:t>
      </w:r>
      <w:r w:rsidRPr="00882888">
        <w:rPr>
          <w:bCs/>
          <w:i/>
          <w:iCs/>
          <w:color w:val="000000"/>
          <w:sz w:val="22"/>
          <w:szCs w:val="22"/>
        </w:rPr>
        <w:tab/>
        <w:t xml:space="preserve">Cultural Exchange.  </w:t>
      </w:r>
      <w:r>
        <w:rPr>
          <w:bCs/>
          <w:iCs/>
          <w:color w:val="000000"/>
          <w:sz w:val="22"/>
          <w:szCs w:val="22"/>
        </w:rPr>
        <w:t xml:space="preserve">Round table presentation for International Assembly of National Council of Social Studies, </w:t>
      </w:r>
      <w:r>
        <w:rPr>
          <w:bCs/>
          <w:iCs/>
          <w:color w:val="000000"/>
          <w:sz w:val="22"/>
          <w:szCs w:val="22"/>
        </w:rPr>
        <w:tab/>
        <w:t xml:space="preserve">San Francisco, CA.  </w:t>
      </w:r>
      <w:r w:rsidR="00D816A3">
        <w:rPr>
          <w:bCs/>
          <w:iCs/>
          <w:color w:val="000000"/>
          <w:sz w:val="22"/>
          <w:szCs w:val="22"/>
        </w:rPr>
        <w:t>November  17, 2017.</w:t>
      </w:r>
    </w:p>
    <w:p w14:paraId="08B94827" w14:textId="77777777" w:rsidR="00C228CD" w:rsidRDefault="00C228CD" w:rsidP="00C228CD">
      <w:pPr>
        <w:pStyle w:val="BodyTextIndent"/>
        <w:ind w:left="0" w:firstLine="360"/>
        <w:rPr>
          <w:bCs/>
          <w:iCs/>
          <w:color w:val="000000"/>
          <w:sz w:val="22"/>
          <w:szCs w:val="22"/>
        </w:rPr>
      </w:pPr>
    </w:p>
    <w:p w14:paraId="4711C76D" w14:textId="7D261833" w:rsidR="00C228CD" w:rsidRDefault="00D816A3" w:rsidP="00C228CD">
      <w:pPr>
        <w:pStyle w:val="BodyTextIndent"/>
        <w:ind w:left="0" w:firstLine="360"/>
        <w:rPr>
          <w:bCs/>
          <w:iCs/>
          <w:color w:val="000000"/>
          <w:sz w:val="22"/>
          <w:szCs w:val="22"/>
        </w:rPr>
      </w:pPr>
      <w:r w:rsidRPr="00D816A3">
        <w:rPr>
          <w:b/>
          <w:bCs/>
          <w:iCs/>
          <w:color w:val="000000"/>
          <w:sz w:val="22"/>
          <w:szCs w:val="22"/>
        </w:rPr>
        <w:t>Pierson, S</w:t>
      </w:r>
      <w:r w:rsidRPr="00D816A3">
        <w:rPr>
          <w:bCs/>
          <w:iCs/>
          <w:color w:val="000000"/>
          <w:sz w:val="22"/>
          <w:szCs w:val="22"/>
        </w:rPr>
        <w:t>.</w:t>
      </w:r>
      <w:r>
        <w:rPr>
          <w:bCs/>
          <w:iCs/>
          <w:color w:val="000000"/>
          <w:sz w:val="22"/>
          <w:szCs w:val="22"/>
        </w:rPr>
        <w:t xml:space="preserve"> (November 2017)  </w:t>
      </w:r>
      <w:r w:rsidRPr="00882888">
        <w:rPr>
          <w:bCs/>
          <w:i/>
          <w:iCs/>
          <w:color w:val="000000"/>
          <w:sz w:val="22"/>
          <w:szCs w:val="22"/>
        </w:rPr>
        <w:t xml:space="preserve">Bridges to Argentina:   Teaching and Learning with First Grade Partners and their </w:t>
      </w:r>
      <w:r w:rsidRPr="00882888">
        <w:rPr>
          <w:bCs/>
          <w:i/>
          <w:iCs/>
          <w:color w:val="000000"/>
          <w:sz w:val="22"/>
          <w:szCs w:val="22"/>
        </w:rPr>
        <w:tab/>
        <w:t>Teachers.</w:t>
      </w:r>
      <w:r>
        <w:rPr>
          <w:bCs/>
          <w:iCs/>
          <w:color w:val="000000"/>
          <w:sz w:val="22"/>
          <w:szCs w:val="22"/>
        </w:rPr>
        <w:t xml:space="preserve">  Online presentation for the Global Education Conference, November 15, 2017.</w:t>
      </w:r>
    </w:p>
    <w:p w14:paraId="5BC59674" w14:textId="77777777" w:rsidR="00D816A3" w:rsidRDefault="00D816A3" w:rsidP="00C228CD">
      <w:pPr>
        <w:pStyle w:val="BodyTextIndent"/>
        <w:ind w:left="0" w:firstLine="360"/>
        <w:rPr>
          <w:bCs/>
          <w:iCs/>
          <w:color w:val="000000"/>
          <w:sz w:val="22"/>
          <w:szCs w:val="22"/>
        </w:rPr>
      </w:pPr>
    </w:p>
    <w:p w14:paraId="64B99653" w14:textId="022FB46F" w:rsidR="005605D5" w:rsidRDefault="005605D5" w:rsidP="00445B75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  <w:r w:rsidRPr="00D816A3">
        <w:rPr>
          <w:b/>
          <w:bCs/>
          <w:iCs/>
          <w:color w:val="000000"/>
          <w:sz w:val="22"/>
          <w:szCs w:val="22"/>
        </w:rPr>
        <w:t>Pierson, S.</w:t>
      </w:r>
      <w:r w:rsidRPr="00D816A3">
        <w:rPr>
          <w:bCs/>
          <w:iCs/>
          <w:color w:val="000000"/>
          <w:sz w:val="22"/>
          <w:szCs w:val="22"/>
        </w:rPr>
        <w:t xml:space="preserve"> and Waring-Chaffee, M.</w:t>
      </w:r>
      <w:r>
        <w:rPr>
          <w:bCs/>
          <w:iCs/>
          <w:color w:val="000000"/>
          <w:sz w:val="22"/>
          <w:szCs w:val="22"/>
        </w:rPr>
        <w:t xml:space="preserve">  (October 2017)  </w:t>
      </w:r>
      <w:r w:rsidRPr="00882888">
        <w:rPr>
          <w:bCs/>
          <w:i/>
          <w:iCs/>
          <w:color w:val="000000"/>
          <w:sz w:val="22"/>
          <w:szCs w:val="22"/>
        </w:rPr>
        <w:t xml:space="preserve">Dancing to the Oldies:  </w:t>
      </w:r>
      <w:proofErr w:type="spellStart"/>
      <w:r w:rsidRPr="00882888">
        <w:rPr>
          <w:bCs/>
          <w:i/>
          <w:iCs/>
          <w:color w:val="000000"/>
          <w:sz w:val="22"/>
          <w:szCs w:val="22"/>
        </w:rPr>
        <w:t>Revisitng</w:t>
      </w:r>
      <w:proofErr w:type="spellEnd"/>
      <w:r w:rsidRPr="00882888">
        <w:rPr>
          <w:bCs/>
          <w:i/>
          <w:iCs/>
          <w:color w:val="000000"/>
          <w:sz w:val="22"/>
          <w:szCs w:val="22"/>
        </w:rPr>
        <w:t xml:space="preserve"> Language Based Approaches </w:t>
      </w:r>
      <w:r w:rsidRPr="00882888">
        <w:rPr>
          <w:bCs/>
          <w:i/>
          <w:iCs/>
          <w:color w:val="000000"/>
          <w:sz w:val="22"/>
          <w:szCs w:val="22"/>
        </w:rPr>
        <w:tab/>
        <w:t>for Teaching Reading/Language Arts</w:t>
      </w:r>
      <w:r>
        <w:rPr>
          <w:bCs/>
          <w:iCs/>
          <w:color w:val="000000"/>
          <w:sz w:val="22"/>
          <w:szCs w:val="22"/>
        </w:rPr>
        <w:t xml:space="preserve">.  </w:t>
      </w:r>
      <w:r w:rsidRPr="005605D5">
        <w:rPr>
          <w:bCs/>
          <w:iCs/>
          <w:color w:val="000000"/>
          <w:sz w:val="22"/>
          <w:szCs w:val="22"/>
          <w:lang w:val="en-US"/>
        </w:rPr>
        <w:t>P</w:t>
      </w:r>
      <w:r>
        <w:rPr>
          <w:bCs/>
          <w:iCs/>
          <w:color w:val="000000"/>
          <w:sz w:val="22"/>
          <w:szCs w:val="22"/>
          <w:lang w:val="en-US"/>
        </w:rPr>
        <w:t xml:space="preserve">resentation for the Keystone </w:t>
      </w:r>
      <w:r w:rsidRPr="005605D5">
        <w:rPr>
          <w:bCs/>
          <w:iCs/>
          <w:color w:val="000000"/>
          <w:sz w:val="22"/>
          <w:szCs w:val="22"/>
          <w:lang w:val="en-US"/>
        </w:rPr>
        <w:t xml:space="preserve">State Reading Association, </w:t>
      </w:r>
      <w:r>
        <w:rPr>
          <w:bCs/>
          <w:iCs/>
          <w:color w:val="000000"/>
          <w:sz w:val="22"/>
          <w:szCs w:val="22"/>
          <w:lang w:val="en-US"/>
        </w:rPr>
        <w:t>Hershey</w:t>
      </w:r>
      <w:r w:rsidRPr="005605D5">
        <w:rPr>
          <w:bCs/>
          <w:iCs/>
          <w:color w:val="000000"/>
          <w:sz w:val="22"/>
          <w:szCs w:val="22"/>
          <w:lang w:val="en-US"/>
        </w:rPr>
        <w:t xml:space="preserve">, </w:t>
      </w:r>
      <w:r>
        <w:rPr>
          <w:bCs/>
          <w:iCs/>
          <w:color w:val="000000"/>
          <w:sz w:val="22"/>
          <w:szCs w:val="22"/>
          <w:lang w:val="en-US"/>
        </w:rPr>
        <w:tab/>
        <w:t>Pennsylvania.  October 9-11, 2017.</w:t>
      </w:r>
    </w:p>
    <w:p w14:paraId="2209BA08" w14:textId="77777777" w:rsidR="00757DC9" w:rsidRPr="005605D5" w:rsidRDefault="00757DC9" w:rsidP="00445B75">
      <w:pPr>
        <w:pStyle w:val="BodyTextIndent"/>
        <w:rPr>
          <w:bCs/>
          <w:iCs/>
          <w:color w:val="000000"/>
          <w:sz w:val="22"/>
          <w:szCs w:val="22"/>
        </w:rPr>
      </w:pPr>
    </w:p>
    <w:p w14:paraId="4ABCF486" w14:textId="121CB299" w:rsidR="000C3BDA" w:rsidRDefault="000C3BDA" w:rsidP="000C3BDA">
      <w:pPr>
        <w:pStyle w:val="BodyTextIndent"/>
        <w:rPr>
          <w:bCs/>
          <w:iCs/>
          <w:sz w:val="22"/>
          <w:szCs w:val="22"/>
        </w:rPr>
      </w:pPr>
      <w:r w:rsidRPr="00D816A3">
        <w:rPr>
          <w:b/>
          <w:bCs/>
          <w:iCs/>
          <w:color w:val="000000"/>
          <w:sz w:val="22"/>
          <w:szCs w:val="22"/>
        </w:rPr>
        <w:t>Pierson, S.,</w:t>
      </w:r>
      <w:r w:rsidRPr="00D816A3">
        <w:rPr>
          <w:bCs/>
          <w:iCs/>
          <w:color w:val="000000"/>
          <w:sz w:val="22"/>
          <w:szCs w:val="22"/>
        </w:rPr>
        <w:t xml:space="preserve"> Gentile, A., and Budzilowicz, M.</w:t>
      </w:r>
      <w:r>
        <w:rPr>
          <w:bCs/>
          <w:i/>
          <w:iCs/>
          <w:color w:val="000000"/>
          <w:sz w:val="22"/>
          <w:szCs w:val="22"/>
        </w:rPr>
        <w:t xml:space="preserve">  </w:t>
      </w:r>
      <w:r w:rsidRPr="000C3BDA">
        <w:rPr>
          <w:bCs/>
          <w:iCs/>
          <w:color w:val="000000"/>
          <w:sz w:val="22"/>
          <w:szCs w:val="22"/>
        </w:rPr>
        <w:t>(October 2017)</w:t>
      </w:r>
      <w:r w:rsidRPr="000C3BDA">
        <w:rPr>
          <w:bCs/>
          <w:i/>
          <w:iCs/>
          <w:color w:val="000000"/>
          <w:sz w:val="22"/>
          <w:szCs w:val="22"/>
        </w:rPr>
        <w:t xml:space="preserve"> </w:t>
      </w:r>
      <w:r w:rsidRPr="00882888">
        <w:rPr>
          <w:bCs/>
          <w:i/>
          <w:iCs/>
          <w:color w:val="000000"/>
          <w:sz w:val="22"/>
          <w:szCs w:val="22"/>
        </w:rPr>
        <w:t xml:space="preserve">Sustaining </w:t>
      </w:r>
      <w:r w:rsidRPr="00882888">
        <w:rPr>
          <w:i/>
          <w:lang w:val="en-US"/>
        </w:rPr>
        <w:t xml:space="preserve"> </w:t>
      </w:r>
      <w:r w:rsidRPr="00882888">
        <w:rPr>
          <w:i/>
          <w:sz w:val="22"/>
          <w:szCs w:val="22"/>
          <w:lang w:val="en-US"/>
        </w:rPr>
        <w:t xml:space="preserve">Teaching for Social Justice Through SIOP </w:t>
      </w:r>
      <w:r w:rsidRPr="00882888">
        <w:rPr>
          <w:i/>
          <w:sz w:val="22"/>
          <w:szCs w:val="22"/>
          <w:lang w:val="en-US"/>
        </w:rPr>
        <w:tab/>
        <w:t>(Sheltered Instruction</w:t>
      </w:r>
      <w:r w:rsidRPr="00882888">
        <w:rPr>
          <w:rFonts w:ascii="MS Mincho" w:eastAsia="MS Mincho" w:hAnsi="MS Mincho" w:cs="MS Mincho"/>
          <w:i/>
          <w:sz w:val="22"/>
          <w:szCs w:val="22"/>
          <w:lang w:val="en-US"/>
        </w:rPr>
        <w:t> </w:t>
      </w:r>
      <w:r w:rsidRPr="00882888">
        <w:rPr>
          <w:i/>
          <w:sz w:val="22"/>
          <w:szCs w:val="22"/>
          <w:lang w:val="en-US"/>
        </w:rPr>
        <w:t>Observation Protocol)  and UDL (Universal Design for Learning)</w:t>
      </w:r>
      <w:r>
        <w:rPr>
          <w:sz w:val="22"/>
          <w:szCs w:val="22"/>
          <w:lang w:val="en-US"/>
        </w:rPr>
        <w:t xml:space="preserve"> </w:t>
      </w:r>
      <w:r w:rsidRPr="000C3BDA">
        <w:rPr>
          <w:bCs/>
          <w:iCs/>
          <w:sz w:val="22"/>
          <w:szCs w:val="22"/>
        </w:rPr>
        <w:t xml:space="preserve">Presentation for the </w:t>
      </w:r>
      <w:r>
        <w:rPr>
          <w:bCs/>
          <w:iCs/>
          <w:sz w:val="22"/>
          <w:szCs w:val="22"/>
        </w:rPr>
        <w:tab/>
      </w:r>
      <w:r w:rsidRPr="000C3BDA">
        <w:rPr>
          <w:bCs/>
          <w:iCs/>
          <w:sz w:val="22"/>
          <w:szCs w:val="22"/>
        </w:rPr>
        <w:t xml:space="preserve">Pennsylvania Association of Colleges and Teacher Educators, Harrisburg, Pennsylvania. </w:t>
      </w:r>
      <w:r>
        <w:rPr>
          <w:bCs/>
          <w:iCs/>
          <w:sz w:val="22"/>
          <w:szCs w:val="22"/>
        </w:rPr>
        <w:t>October 25-2017, 2017.</w:t>
      </w:r>
    </w:p>
    <w:p w14:paraId="477C170F" w14:textId="77777777" w:rsidR="00757DC9" w:rsidRDefault="00757DC9" w:rsidP="00FD3FCD">
      <w:pPr>
        <w:pStyle w:val="BodyTextIndent"/>
        <w:ind w:left="0"/>
        <w:rPr>
          <w:b/>
          <w:bCs/>
          <w:i/>
          <w:iCs/>
          <w:sz w:val="22"/>
          <w:szCs w:val="22"/>
        </w:rPr>
      </w:pPr>
    </w:p>
    <w:p w14:paraId="1217FF0D" w14:textId="77777777" w:rsidR="00757DC9" w:rsidRDefault="00757DC9" w:rsidP="00757DC9">
      <w:pPr>
        <w:pStyle w:val="BodyTextIndent"/>
        <w:rPr>
          <w:bCs/>
          <w:i/>
          <w:iCs/>
          <w:color w:val="000000"/>
          <w:sz w:val="22"/>
          <w:szCs w:val="22"/>
        </w:rPr>
      </w:pPr>
      <w:r w:rsidRPr="00D816A3">
        <w:rPr>
          <w:bCs/>
          <w:iCs/>
          <w:color w:val="000000"/>
          <w:sz w:val="22"/>
          <w:szCs w:val="22"/>
        </w:rPr>
        <w:t xml:space="preserve">Gentile, A., </w:t>
      </w:r>
      <w:r w:rsidRPr="00D816A3">
        <w:rPr>
          <w:b/>
          <w:bCs/>
          <w:iCs/>
          <w:color w:val="000000"/>
          <w:sz w:val="22"/>
          <w:szCs w:val="22"/>
        </w:rPr>
        <w:t>Pierson, S</w:t>
      </w:r>
      <w:r w:rsidRPr="00D816A3">
        <w:rPr>
          <w:bCs/>
          <w:iCs/>
          <w:color w:val="000000"/>
          <w:sz w:val="22"/>
          <w:szCs w:val="22"/>
        </w:rPr>
        <w:t>., and Budzilowicz, M.  (July 2017)</w:t>
      </w:r>
      <w:r>
        <w:rPr>
          <w:bCs/>
          <w:i/>
          <w:iCs/>
          <w:color w:val="000000"/>
          <w:sz w:val="22"/>
          <w:szCs w:val="22"/>
        </w:rPr>
        <w:t xml:space="preserve">  Integrating UDL and SIOP to Pursue  Social Justice.</w:t>
      </w:r>
    </w:p>
    <w:p w14:paraId="3DA056B0" w14:textId="77777777" w:rsidR="00757DC9" w:rsidRPr="005605D5" w:rsidRDefault="00757DC9" w:rsidP="00757DC9">
      <w:pPr>
        <w:pStyle w:val="BodyTextIndent"/>
        <w:rPr>
          <w:bCs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ab/>
      </w:r>
      <w:r w:rsidRPr="005605D5">
        <w:rPr>
          <w:bCs/>
          <w:iCs/>
          <w:color w:val="000000"/>
          <w:sz w:val="22"/>
          <w:szCs w:val="22"/>
        </w:rPr>
        <w:t xml:space="preserve">Presentation for CASTs 3rd Annual Symposium: UDL for Social Justice:  Using Universal Design for Learning to </w:t>
      </w:r>
    </w:p>
    <w:p w14:paraId="4B2A63EC" w14:textId="77777777" w:rsidR="00757DC9" w:rsidRDefault="00757DC9" w:rsidP="00757DC9">
      <w:pPr>
        <w:pStyle w:val="BodyTextIndent"/>
        <w:rPr>
          <w:bCs/>
          <w:iCs/>
          <w:color w:val="000000"/>
          <w:sz w:val="22"/>
          <w:szCs w:val="22"/>
        </w:rPr>
      </w:pPr>
      <w:r w:rsidRPr="005605D5">
        <w:rPr>
          <w:bCs/>
          <w:iCs/>
          <w:color w:val="000000"/>
          <w:sz w:val="22"/>
          <w:szCs w:val="22"/>
        </w:rPr>
        <w:tab/>
        <w:t>Educate Underserved Learners.</w:t>
      </w:r>
      <w:r>
        <w:rPr>
          <w:bCs/>
          <w:iCs/>
          <w:color w:val="000000"/>
          <w:sz w:val="22"/>
          <w:szCs w:val="22"/>
        </w:rPr>
        <w:t xml:space="preserve">  University of Massachusetts, Boston.  July 31-August 2, 2017.</w:t>
      </w:r>
    </w:p>
    <w:p w14:paraId="54A6FB28" w14:textId="33F4E179" w:rsidR="000473CE" w:rsidRDefault="000473CE" w:rsidP="00AB1056">
      <w:pPr>
        <w:pStyle w:val="BodyTextIndent"/>
        <w:rPr>
          <w:bCs/>
          <w:i/>
          <w:iCs/>
          <w:color w:val="000000"/>
          <w:sz w:val="22"/>
          <w:szCs w:val="22"/>
        </w:rPr>
      </w:pPr>
    </w:p>
    <w:p w14:paraId="1528C744" w14:textId="39B3AAC0" w:rsidR="000C3BDA" w:rsidRDefault="000C3BDA" w:rsidP="000C3BDA">
      <w:pPr>
        <w:pStyle w:val="BodyTextIndent"/>
        <w:rPr>
          <w:bCs/>
          <w:iCs/>
          <w:color w:val="000000"/>
          <w:lang w:val="en-US"/>
        </w:rPr>
      </w:pPr>
      <w:r w:rsidRPr="00D816A3">
        <w:rPr>
          <w:b/>
          <w:bCs/>
          <w:iCs/>
          <w:color w:val="000000"/>
          <w:sz w:val="22"/>
          <w:szCs w:val="22"/>
        </w:rPr>
        <w:t>Pierson, S.</w:t>
      </w:r>
      <w:r w:rsidRPr="00D816A3">
        <w:rPr>
          <w:bCs/>
          <w:iCs/>
          <w:color w:val="000000"/>
          <w:sz w:val="22"/>
          <w:szCs w:val="22"/>
        </w:rPr>
        <w:t xml:space="preserve">  (December 2016)</w:t>
      </w:r>
      <w:r>
        <w:rPr>
          <w:bCs/>
          <w:i/>
          <w:iCs/>
          <w:color w:val="000000"/>
          <w:sz w:val="22"/>
          <w:szCs w:val="22"/>
        </w:rPr>
        <w:t xml:space="preserve">  </w:t>
      </w:r>
      <w:r w:rsidRPr="000C3BDA">
        <w:rPr>
          <w:bCs/>
          <w:i/>
          <w:iCs/>
          <w:color w:val="000000"/>
          <w:lang w:val="en-US"/>
        </w:rPr>
        <w:t xml:space="preserve">Civic Engagement and Cultural Inquiry: Learning and Growing through an </w:t>
      </w:r>
      <w:r w:rsidR="007033EF">
        <w:rPr>
          <w:bCs/>
          <w:i/>
          <w:iCs/>
          <w:color w:val="000000"/>
          <w:lang w:val="en-US"/>
        </w:rPr>
        <w:tab/>
      </w:r>
      <w:r w:rsidRPr="000C3BDA">
        <w:rPr>
          <w:bCs/>
          <w:i/>
          <w:iCs/>
          <w:color w:val="000000"/>
          <w:lang w:val="en-US"/>
        </w:rPr>
        <w:t>Immersion Experience in Argentina</w:t>
      </w:r>
      <w:r>
        <w:rPr>
          <w:bCs/>
          <w:i/>
          <w:iCs/>
          <w:color w:val="000000"/>
          <w:lang w:val="en-US"/>
        </w:rPr>
        <w:t xml:space="preserve">.  </w:t>
      </w:r>
      <w:r w:rsidRPr="007033EF">
        <w:rPr>
          <w:bCs/>
          <w:iCs/>
          <w:color w:val="000000"/>
          <w:lang w:val="en-US"/>
        </w:rPr>
        <w:t xml:space="preserve">Round table paper presentation for International Assembly of </w:t>
      </w:r>
      <w:r w:rsidR="007033EF">
        <w:rPr>
          <w:bCs/>
          <w:iCs/>
          <w:color w:val="000000"/>
          <w:lang w:val="en-US"/>
        </w:rPr>
        <w:tab/>
      </w:r>
      <w:r w:rsidRPr="007033EF">
        <w:rPr>
          <w:bCs/>
          <w:iCs/>
          <w:color w:val="000000"/>
          <w:lang w:val="en-US"/>
        </w:rPr>
        <w:t xml:space="preserve">National Council of Social Studies, </w:t>
      </w:r>
      <w:r w:rsidR="007033EF">
        <w:rPr>
          <w:bCs/>
          <w:iCs/>
          <w:color w:val="000000"/>
          <w:lang w:val="en-US"/>
        </w:rPr>
        <w:t>Washington, DC</w:t>
      </w:r>
      <w:r w:rsidRPr="007033EF">
        <w:rPr>
          <w:bCs/>
          <w:iCs/>
          <w:color w:val="000000"/>
          <w:lang w:val="en-US"/>
        </w:rPr>
        <w:t xml:space="preserve">.  </w:t>
      </w:r>
      <w:r w:rsidR="007033EF">
        <w:rPr>
          <w:bCs/>
          <w:iCs/>
          <w:color w:val="000000"/>
          <w:lang w:val="en-US"/>
        </w:rPr>
        <w:t>December 2, 2016</w:t>
      </w:r>
    </w:p>
    <w:p w14:paraId="3185E08F" w14:textId="77777777" w:rsidR="009D568D" w:rsidRPr="000C3BDA" w:rsidRDefault="009D568D" w:rsidP="000C3BDA">
      <w:pPr>
        <w:pStyle w:val="BodyTextIndent"/>
        <w:rPr>
          <w:bCs/>
          <w:i/>
          <w:iCs/>
          <w:color w:val="000000"/>
          <w:lang w:val="en-US"/>
        </w:rPr>
      </w:pPr>
    </w:p>
    <w:p w14:paraId="547AA936" w14:textId="669C9EE0" w:rsidR="000C3BDA" w:rsidRPr="00E329FA" w:rsidRDefault="009D568D" w:rsidP="00AB1056">
      <w:pPr>
        <w:pStyle w:val="BodyTextIndent"/>
        <w:rPr>
          <w:b/>
          <w:bCs/>
          <w:iCs/>
          <w:color w:val="000000"/>
          <w:sz w:val="22"/>
          <w:szCs w:val="22"/>
        </w:rPr>
      </w:pPr>
      <w:r w:rsidRPr="00D816A3">
        <w:rPr>
          <w:b/>
          <w:bCs/>
          <w:iCs/>
          <w:color w:val="000000"/>
          <w:sz w:val="22"/>
          <w:szCs w:val="22"/>
        </w:rPr>
        <w:t>Pierson, S</w:t>
      </w:r>
      <w:r w:rsidR="00E329FA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D568D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E329FA">
        <w:rPr>
          <w:bCs/>
          <w:iCs/>
          <w:color w:val="000000"/>
          <w:sz w:val="22"/>
          <w:szCs w:val="22"/>
        </w:rPr>
        <w:t>(November 2016)</w:t>
      </w:r>
      <w:r w:rsidR="00E329FA">
        <w:rPr>
          <w:bCs/>
          <w:iCs/>
          <w:color w:val="000000"/>
          <w:sz w:val="22"/>
          <w:szCs w:val="22"/>
        </w:rPr>
        <w:t xml:space="preserve">  </w:t>
      </w:r>
      <w:r w:rsidR="00E329FA" w:rsidRPr="00E329FA">
        <w:rPr>
          <w:bCs/>
          <w:i/>
          <w:iCs/>
          <w:color w:val="000000"/>
          <w:sz w:val="22"/>
          <w:szCs w:val="22"/>
          <w:lang w:val="en-US"/>
        </w:rPr>
        <w:t>Creative Use of QR Codes to Support Global Educational Partnerships</w:t>
      </w:r>
      <w:r w:rsidR="00E329FA">
        <w:rPr>
          <w:bCs/>
          <w:i/>
          <w:iCs/>
          <w:color w:val="000000"/>
          <w:sz w:val="22"/>
          <w:szCs w:val="22"/>
          <w:lang w:val="en-US"/>
        </w:rPr>
        <w:t xml:space="preserve">. </w:t>
      </w:r>
      <w:r w:rsidR="00510CBE" w:rsidRPr="00E329FA">
        <w:rPr>
          <w:bCs/>
          <w:iCs/>
          <w:color w:val="000000"/>
          <w:sz w:val="22"/>
          <w:szCs w:val="22"/>
          <w:lang w:val="en-US"/>
        </w:rPr>
        <w:t>O</w:t>
      </w:r>
      <w:r w:rsidR="00510CBE">
        <w:rPr>
          <w:bCs/>
          <w:iCs/>
          <w:color w:val="000000"/>
          <w:sz w:val="22"/>
          <w:szCs w:val="22"/>
          <w:lang w:val="en-US"/>
        </w:rPr>
        <w:t xml:space="preserve">nline </w:t>
      </w:r>
      <w:r w:rsidR="00510CBE">
        <w:rPr>
          <w:bCs/>
          <w:iCs/>
          <w:color w:val="000000"/>
          <w:sz w:val="22"/>
          <w:szCs w:val="22"/>
          <w:lang w:val="en-US"/>
        </w:rPr>
        <w:tab/>
      </w:r>
      <w:r w:rsidR="00E329FA">
        <w:rPr>
          <w:bCs/>
          <w:iCs/>
          <w:color w:val="000000"/>
          <w:sz w:val="22"/>
          <w:szCs w:val="22"/>
          <w:lang w:val="en-US"/>
        </w:rPr>
        <w:t xml:space="preserve">presentation for the </w:t>
      </w:r>
      <w:r w:rsidR="00E329FA" w:rsidRPr="00E329FA">
        <w:rPr>
          <w:bCs/>
          <w:iCs/>
          <w:color w:val="000000"/>
          <w:sz w:val="22"/>
          <w:szCs w:val="22"/>
          <w:lang w:val="en-US"/>
        </w:rPr>
        <w:t>Global Education</w:t>
      </w:r>
      <w:r w:rsidR="008F6EC6">
        <w:rPr>
          <w:bCs/>
          <w:iCs/>
          <w:color w:val="000000"/>
          <w:sz w:val="22"/>
          <w:szCs w:val="22"/>
          <w:lang w:val="en-US"/>
        </w:rPr>
        <w:t xml:space="preserve"> Conference.  November 16, </w:t>
      </w:r>
      <w:r w:rsidR="00510CBE">
        <w:rPr>
          <w:bCs/>
          <w:iCs/>
          <w:color w:val="000000"/>
          <w:sz w:val="22"/>
          <w:szCs w:val="22"/>
          <w:lang w:val="en-US"/>
        </w:rPr>
        <w:t>2016.</w:t>
      </w:r>
    </w:p>
    <w:p w14:paraId="15B5D247" w14:textId="77777777" w:rsidR="0023295D" w:rsidRDefault="0023295D" w:rsidP="00AB1056">
      <w:pPr>
        <w:pStyle w:val="BodyTextIndent"/>
        <w:rPr>
          <w:bCs/>
          <w:i/>
          <w:iCs/>
          <w:color w:val="000000"/>
          <w:sz w:val="22"/>
          <w:szCs w:val="22"/>
        </w:rPr>
      </w:pPr>
    </w:p>
    <w:p w14:paraId="3196A5BE" w14:textId="0A415069" w:rsidR="0023295D" w:rsidRPr="0023295D" w:rsidRDefault="0023295D" w:rsidP="0023295D">
      <w:pPr>
        <w:pStyle w:val="BodyTextIndent"/>
        <w:rPr>
          <w:bCs/>
          <w:i/>
          <w:iCs/>
          <w:color w:val="000000"/>
          <w:sz w:val="22"/>
          <w:szCs w:val="22"/>
        </w:rPr>
      </w:pPr>
      <w:r w:rsidRPr="00D816A3">
        <w:rPr>
          <w:b/>
          <w:bCs/>
          <w:iCs/>
          <w:color w:val="000000"/>
          <w:sz w:val="22"/>
          <w:szCs w:val="22"/>
        </w:rPr>
        <w:t>Pierson, S.,</w:t>
      </w:r>
      <w:r w:rsidRPr="0023295D">
        <w:rPr>
          <w:bCs/>
          <w:i/>
          <w:iCs/>
          <w:color w:val="000000"/>
          <w:sz w:val="22"/>
          <w:szCs w:val="22"/>
        </w:rPr>
        <w:t xml:space="preserve"> Gentile, A., and Budzilowicz, M.  </w:t>
      </w:r>
      <w:r w:rsidRPr="0023295D">
        <w:rPr>
          <w:bCs/>
          <w:iCs/>
          <w:color w:val="000000"/>
          <w:sz w:val="22"/>
          <w:szCs w:val="22"/>
        </w:rPr>
        <w:t xml:space="preserve">(October 2016)  </w:t>
      </w:r>
      <w:r w:rsidRPr="0023295D">
        <w:rPr>
          <w:bCs/>
          <w:i/>
          <w:iCs/>
          <w:color w:val="000000"/>
          <w:sz w:val="22"/>
          <w:szCs w:val="22"/>
          <w:lang w:val="en-US"/>
        </w:rPr>
        <w:t xml:space="preserve">Seizing the Initiative as Teacher Educators:  Preparing </w:t>
      </w:r>
      <w:r w:rsidR="009A0C7F">
        <w:rPr>
          <w:bCs/>
          <w:i/>
          <w:iCs/>
          <w:color w:val="000000"/>
          <w:sz w:val="22"/>
          <w:szCs w:val="22"/>
          <w:lang w:val="en-US"/>
        </w:rPr>
        <w:tab/>
      </w:r>
      <w:r w:rsidRPr="0023295D">
        <w:rPr>
          <w:bCs/>
          <w:i/>
          <w:iCs/>
          <w:color w:val="000000"/>
          <w:sz w:val="22"/>
          <w:szCs w:val="22"/>
          <w:lang w:val="en-US"/>
        </w:rPr>
        <w:t xml:space="preserve">Teacher Candidates to Teach Multicultural and Linguistically Diverse Students through Integration of SIOP </w:t>
      </w:r>
      <w:r w:rsidR="009A0C7F">
        <w:rPr>
          <w:bCs/>
          <w:i/>
          <w:iCs/>
          <w:color w:val="000000"/>
          <w:sz w:val="22"/>
          <w:szCs w:val="22"/>
          <w:lang w:val="en-US"/>
        </w:rPr>
        <w:tab/>
      </w:r>
      <w:r w:rsidRPr="0023295D">
        <w:rPr>
          <w:bCs/>
          <w:i/>
          <w:iCs/>
          <w:color w:val="000000"/>
          <w:sz w:val="22"/>
          <w:szCs w:val="22"/>
          <w:lang w:val="en-US"/>
        </w:rPr>
        <w:t xml:space="preserve">(Sheltered Instruction Observation Protocol) with UDL (Universal Design for Learning)  </w:t>
      </w:r>
      <w:r w:rsidRPr="0023295D">
        <w:rPr>
          <w:bCs/>
          <w:iCs/>
          <w:color w:val="000000"/>
          <w:sz w:val="22"/>
          <w:szCs w:val="22"/>
        </w:rPr>
        <w:t xml:space="preserve">Workshop </w:t>
      </w:r>
      <w:r>
        <w:rPr>
          <w:bCs/>
          <w:iCs/>
          <w:color w:val="000000"/>
          <w:sz w:val="22"/>
          <w:szCs w:val="22"/>
        </w:rPr>
        <w:t xml:space="preserve">Presentation </w:t>
      </w:r>
      <w:r w:rsidR="009A0C7F"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>for the Pennsylv</w:t>
      </w:r>
      <w:r w:rsidRPr="0023295D">
        <w:rPr>
          <w:bCs/>
          <w:iCs/>
          <w:color w:val="000000"/>
          <w:sz w:val="22"/>
          <w:szCs w:val="22"/>
        </w:rPr>
        <w:t xml:space="preserve">ania Association of Colleges and Teacher Educators, Harrisburg, Pennsylvania. </w:t>
      </w:r>
      <w:r>
        <w:rPr>
          <w:bCs/>
          <w:iCs/>
          <w:color w:val="000000"/>
          <w:sz w:val="22"/>
          <w:szCs w:val="22"/>
        </w:rPr>
        <w:t xml:space="preserve">October 26-28, </w:t>
      </w:r>
      <w:r w:rsidR="009A0C7F"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>2016.</w:t>
      </w:r>
      <w:r w:rsidRPr="0023295D">
        <w:rPr>
          <w:bCs/>
          <w:iCs/>
          <w:color w:val="000000"/>
          <w:sz w:val="22"/>
          <w:szCs w:val="22"/>
        </w:rPr>
        <w:t>.</w:t>
      </w:r>
    </w:p>
    <w:p w14:paraId="2F0FB601" w14:textId="50FE1B17" w:rsidR="0023295D" w:rsidRPr="0023295D" w:rsidRDefault="0023295D" w:rsidP="0023295D">
      <w:pPr>
        <w:pStyle w:val="BodyTextIndent"/>
        <w:rPr>
          <w:bCs/>
          <w:iCs/>
          <w:color w:val="000000"/>
          <w:sz w:val="22"/>
          <w:szCs w:val="22"/>
          <w:lang w:val="en-US"/>
        </w:rPr>
      </w:pPr>
    </w:p>
    <w:p w14:paraId="0A3DF1B4" w14:textId="5E68AC59" w:rsidR="009A0C7F" w:rsidRPr="00445B75" w:rsidRDefault="009A0C7F" w:rsidP="009A0C7F">
      <w:pPr>
        <w:pStyle w:val="BodyTextIndent"/>
        <w:rPr>
          <w:bCs/>
          <w:iCs/>
          <w:color w:val="000000"/>
          <w:lang w:val="en-US"/>
        </w:rPr>
      </w:pPr>
      <w:r w:rsidRPr="00D816A3">
        <w:rPr>
          <w:b/>
          <w:bCs/>
          <w:iCs/>
          <w:color w:val="000000"/>
          <w:sz w:val="22"/>
          <w:szCs w:val="22"/>
        </w:rPr>
        <w:t xml:space="preserve">Pierson, S., and </w:t>
      </w:r>
      <w:proofErr w:type="spellStart"/>
      <w:r w:rsidRPr="00D816A3">
        <w:rPr>
          <w:b/>
          <w:bCs/>
          <w:iCs/>
          <w:color w:val="000000"/>
          <w:sz w:val="22"/>
          <w:szCs w:val="22"/>
        </w:rPr>
        <w:t>Lelli</w:t>
      </w:r>
      <w:proofErr w:type="spellEnd"/>
      <w:r w:rsidRPr="00D816A3">
        <w:rPr>
          <w:b/>
          <w:bCs/>
          <w:iCs/>
          <w:color w:val="000000"/>
          <w:sz w:val="22"/>
          <w:szCs w:val="22"/>
        </w:rPr>
        <w:t>, C.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A0C7F">
        <w:rPr>
          <w:b/>
          <w:bCs/>
          <w:iCs/>
          <w:color w:val="000000"/>
          <w:sz w:val="22"/>
          <w:szCs w:val="22"/>
        </w:rPr>
        <w:t>(October 2016)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A0C7F">
        <w:rPr>
          <w:bCs/>
          <w:i/>
          <w:iCs/>
          <w:color w:val="000000"/>
          <w:lang w:val="en-US"/>
        </w:rPr>
        <w:t xml:space="preserve">Teacher Educators and Technology:  Providing Pre-Service </w:t>
      </w:r>
      <w:r w:rsidR="00445B75">
        <w:rPr>
          <w:bCs/>
          <w:i/>
          <w:iCs/>
          <w:color w:val="000000"/>
          <w:lang w:val="en-US"/>
        </w:rPr>
        <w:tab/>
      </w:r>
      <w:r w:rsidRPr="009A0C7F">
        <w:rPr>
          <w:bCs/>
          <w:i/>
          <w:iCs/>
          <w:color w:val="000000"/>
          <w:lang w:val="en-US"/>
        </w:rPr>
        <w:t>Teachers with the Skills and Digital Tools They Need to Succeed</w:t>
      </w:r>
      <w:r w:rsidR="00445B75">
        <w:rPr>
          <w:bCs/>
          <w:i/>
          <w:iCs/>
          <w:color w:val="000000"/>
          <w:lang w:val="en-US"/>
        </w:rPr>
        <w:t xml:space="preserve">. </w:t>
      </w:r>
      <w:r w:rsidR="00445B75" w:rsidRPr="00445B75">
        <w:rPr>
          <w:bCs/>
          <w:iCs/>
          <w:color w:val="000000"/>
          <w:lang w:val="en-US"/>
        </w:rPr>
        <w:t xml:space="preserve">Presentation for the Pennsylvania </w:t>
      </w:r>
      <w:r w:rsidR="00445B75">
        <w:rPr>
          <w:bCs/>
          <w:iCs/>
          <w:color w:val="000000"/>
          <w:lang w:val="en-US"/>
        </w:rPr>
        <w:tab/>
      </w:r>
      <w:r w:rsidR="00445B75" w:rsidRPr="00445B75">
        <w:rPr>
          <w:bCs/>
          <w:iCs/>
          <w:color w:val="000000"/>
          <w:lang w:val="en-US"/>
        </w:rPr>
        <w:t>Association of Colleges and Teacher Educators, Harrisburg, Pennsylvania. October 26-28, 2016.</w:t>
      </w:r>
    </w:p>
    <w:p w14:paraId="1A57499F" w14:textId="77777777" w:rsidR="009A0C7F" w:rsidRDefault="009A0C7F" w:rsidP="00AB1056">
      <w:pPr>
        <w:pStyle w:val="BodyTextIndent"/>
        <w:rPr>
          <w:b/>
          <w:bCs/>
          <w:i/>
          <w:iCs/>
          <w:color w:val="000000"/>
          <w:sz w:val="22"/>
          <w:szCs w:val="22"/>
        </w:rPr>
      </w:pPr>
    </w:p>
    <w:p w14:paraId="7B50ABAE" w14:textId="2AF20EA2" w:rsidR="0023295D" w:rsidRDefault="0023295D" w:rsidP="00AB1056">
      <w:pPr>
        <w:pStyle w:val="BodyTextIndent"/>
        <w:rPr>
          <w:bCs/>
          <w:i/>
          <w:iCs/>
          <w:color w:val="000000"/>
          <w:sz w:val="22"/>
          <w:szCs w:val="22"/>
        </w:rPr>
      </w:pPr>
      <w:r w:rsidRPr="00D816A3">
        <w:rPr>
          <w:b/>
          <w:bCs/>
          <w:iCs/>
          <w:color w:val="000000"/>
          <w:sz w:val="22"/>
          <w:szCs w:val="22"/>
        </w:rPr>
        <w:t>Pierson, S.</w:t>
      </w:r>
      <w:r>
        <w:rPr>
          <w:bCs/>
          <w:i/>
          <w:iCs/>
          <w:color w:val="000000"/>
          <w:sz w:val="22"/>
          <w:szCs w:val="22"/>
        </w:rPr>
        <w:t xml:space="preserve">  </w:t>
      </w:r>
      <w:r w:rsidRPr="0023295D">
        <w:rPr>
          <w:bCs/>
          <w:iCs/>
          <w:color w:val="000000"/>
          <w:sz w:val="22"/>
          <w:szCs w:val="22"/>
        </w:rPr>
        <w:t xml:space="preserve">(October 2016)  </w:t>
      </w:r>
      <w:r>
        <w:rPr>
          <w:bCs/>
          <w:i/>
          <w:iCs/>
          <w:color w:val="000000"/>
          <w:sz w:val="22"/>
          <w:szCs w:val="22"/>
        </w:rPr>
        <w:t>Combining SIOP with UDL:  Best Practices for ESL.</w:t>
      </w:r>
      <w:r w:rsidR="00510CBE">
        <w:rPr>
          <w:bCs/>
          <w:iCs/>
          <w:color w:val="000000"/>
          <w:sz w:val="22"/>
          <w:szCs w:val="22"/>
        </w:rPr>
        <w:t xml:space="preserve">  Presentation for </w:t>
      </w:r>
      <w:r w:rsidRPr="0023295D">
        <w:rPr>
          <w:bCs/>
          <w:iCs/>
          <w:color w:val="000000"/>
          <w:sz w:val="22"/>
          <w:szCs w:val="22"/>
          <w:lang w:val="en-US"/>
        </w:rPr>
        <w:t xml:space="preserve"> the Keystone </w:t>
      </w:r>
      <w:r w:rsidR="009A0C7F">
        <w:rPr>
          <w:bCs/>
          <w:iCs/>
          <w:color w:val="000000"/>
          <w:sz w:val="22"/>
          <w:szCs w:val="22"/>
          <w:lang w:val="en-US"/>
        </w:rPr>
        <w:tab/>
      </w:r>
      <w:r w:rsidRPr="0023295D">
        <w:rPr>
          <w:bCs/>
          <w:iCs/>
          <w:color w:val="000000"/>
          <w:sz w:val="22"/>
          <w:szCs w:val="22"/>
          <w:lang w:val="en-US"/>
        </w:rPr>
        <w:t xml:space="preserve">State Reading Association, </w:t>
      </w:r>
      <w:r w:rsidR="009A0C7F">
        <w:rPr>
          <w:bCs/>
          <w:iCs/>
          <w:color w:val="000000"/>
          <w:sz w:val="22"/>
          <w:szCs w:val="22"/>
          <w:lang w:val="en-US"/>
        </w:rPr>
        <w:t>Seven Springs</w:t>
      </w:r>
      <w:r w:rsidRPr="0023295D">
        <w:rPr>
          <w:bCs/>
          <w:iCs/>
          <w:color w:val="000000"/>
          <w:sz w:val="22"/>
          <w:szCs w:val="22"/>
          <w:lang w:val="en-US"/>
        </w:rPr>
        <w:t xml:space="preserve">, </w:t>
      </w:r>
      <w:r w:rsidR="009A0C7F">
        <w:rPr>
          <w:bCs/>
          <w:iCs/>
          <w:color w:val="000000"/>
          <w:sz w:val="22"/>
          <w:szCs w:val="22"/>
          <w:lang w:val="en-US"/>
        </w:rPr>
        <w:t>Pennsylvania.  October 22-25, 2016</w:t>
      </w:r>
      <w:r w:rsidRPr="0023295D">
        <w:rPr>
          <w:bCs/>
          <w:iCs/>
          <w:color w:val="000000"/>
          <w:sz w:val="22"/>
          <w:szCs w:val="22"/>
          <w:lang w:val="en-US"/>
        </w:rPr>
        <w:t>.</w:t>
      </w:r>
    </w:p>
    <w:p w14:paraId="09BC2869" w14:textId="77777777" w:rsidR="000473CE" w:rsidRDefault="000473CE" w:rsidP="00AB1056">
      <w:pPr>
        <w:pStyle w:val="BodyTextIndent"/>
        <w:rPr>
          <w:bCs/>
          <w:i/>
          <w:iCs/>
          <w:color w:val="000000"/>
          <w:sz w:val="22"/>
          <w:szCs w:val="22"/>
        </w:rPr>
      </w:pPr>
    </w:p>
    <w:p w14:paraId="7B8E52ED" w14:textId="7424D1C0" w:rsidR="00134C0B" w:rsidRDefault="00134C0B" w:rsidP="00AB1056">
      <w:pPr>
        <w:pStyle w:val="BodyTextIndent"/>
        <w:rPr>
          <w:bCs/>
          <w:i/>
          <w:iCs/>
          <w:color w:val="000000"/>
          <w:sz w:val="22"/>
          <w:szCs w:val="22"/>
          <w:lang w:val="en-US"/>
        </w:rPr>
      </w:pPr>
      <w:r w:rsidRPr="00D816A3">
        <w:rPr>
          <w:b/>
          <w:bCs/>
          <w:iCs/>
          <w:color w:val="000000"/>
          <w:sz w:val="22"/>
          <w:szCs w:val="22"/>
          <w:lang w:val="en-US"/>
        </w:rPr>
        <w:t>Pierson, S.;</w:t>
      </w:r>
      <w:r w:rsidRPr="00D816A3">
        <w:rPr>
          <w:bCs/>
          <w:iCs/>
          <w:color w:val="000000"/>
          <w:sz w:val="22"/>
          <w:szCs w:val="22"/>
          <w:lang w:val="en-US"/>
        </w:rPr>
        <w:t xml:space="preserve"> Gardner, A.; Lou, J. &amp;</w:t>
      </w:r>
      <w:r w:rsidR="00882888">
        <w:rPr>
          <w:bCs/>
          <w:iCs/>
          <w:color w:val="000000"/>
          <w:sz w:val="22"/>
          <w:szCs w:val="22"/>
          <w:lang w:val="en-US"/>
        </w:rPr>
        <w:t xml:space="preserve"> </w:t>
      </w:r>
      <w:r w:rsidRPr="00D816A3">
        <w:rPr>
          <w:bCs/>
          <w:iCs/>
          <w:color w:val="000000"/>
          <w:sz w:val="22"/>
          <w:szCs w:val="22"/>
          <w:lang w:val="en-US"/>
        </w:rPr>
        <w:t>Hong, Y</w:t>
      </w:r>
      <w:r w:rsidRPr="00882888">
        <w:rPr>
          <w:bCs/>
          <w:iCs/>
          <w:color w:val="000000"/>
          <w:sz w:val="22"/>
          <w:szCs w:val="22"/>
          <w:lang w:val="en-US"/>
        </w:rPr>
        <w:t xml:space="preserve">. </w:t>
      </w:r>
      <w:proofErr w:type="gramStart"/>
      <w:r w:rsidR="00882888" w:rsidRPr="00882888">
        <w:rPr>
          <w:bCs/>
          <w:iCs/>
          <w:color w:val="000000"/>
          <w:sz w:val="22"/>
          <w:szCs w:val="22"/>
          <w:lang w:val="en-US"/>
        </w:rPr>
        <w:t>(</w:t>
      </w:r>
      <w:r w:rsidRPr="00882888">
        <w:rPr>
          <w:bCs/>
          <w:iCs/>
          <w:color w:val="000000"/>
          <w:sz w:val="22"/>
          <w:szCs w:val="22"/>
          <w:lang w:val="en-US"/>
        </w:rPr>
        <w:t xml:space="preserve"> 2015</w:t>
      </w:r>
      <w:proofErr w:type="gramEnd"/>
      <w:r w:rsidRPr="00882888">
        <w:rPr>
          <w:bCs/>
          <w:iCs/>
          <w:color w:val="000000"/>
          <w:sz w:val="22"/>
          <w:szCs w:val="22"/>
          <w:lang w:val="en-US"/>
        </w:rPr>
        <w:t>, November).</w:t>
      </w:r>
      <w:r w:rsidRPr="00134C0B">
        <w:rPr>
          <w:bCs/>
          <w:i/>
          <w:iCs/>
          <w:color w:val="000000"/>
          <w:sz w:val="22"/>
          <w:szCs w:val="22"/>
          <w:lang w:val="en-US"/>
        </w:rPr>
        <w:t xml:space="preserve"> Teaching and Learning with Adult English </w:t>
      </w:r>
      <w:r>
        <w:rPr>
          <w:bCs/>
          <w:i/>
          <w:iCs/>
          <w:color w:val="000000"/>
          <w:sz w:val="22"/>
          <w:szCs w:val="22"/>
          <w:lang w:val="en-US"/>
        </w:rPr>
        <w:tab/>
      </w:r>
      <w:r>
        <w:rPr>
          <w:bCs/>
          <w:i/>
          <w:iCs/>
          <w:color w:val="000000"/>
          <w:sz w:val="22"/>
          <w:szCs w:val="22"/>
          <w:lang w:val="en-US"/>
        </w:rPr>
        <w:tab/>
      </w:r>
      <w:r>
        <w:rPr>
          <w:bCs/>
          <w:i/>
          <w:iCs/>
          <w:color w:val="000000"/>
          <w:sz w:val="22"/>
          <w:szCs w:val="22"/>
          <w:lang w:val="en-US"/>
        </w:rPr>
        <w:tab/>
      </w:r>
      <w:r w:rsidRPr="00134C0B">
        <w:rPr>
          <w:bCs/>
          <w:i/>
          <w:iCs/>
          <w:color w:val="000000"/>
          <w:sz w:val="22"/>
          <w:szCs w:val="22"/>
          <w:lang w:val="en-US"/>
        </w:rPr>
        <w:t>Language Learners: Computer Mediation and Cultural Competence.</w:t>
      </w:r>
      <w:r>
        <w:rPr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gramStart"/>
      <w:r w:rsidRPr="00134C0B">
        <w:rPr>
          <w:bCs/>
          <w:iCs/>
          <w:color w:val="000000"/>
          <w:sz w:val="22"/>
          <w:szCs w:val="22"/>
          <w:lang w:val="en-US"/>
        </w:rPr>
        <w:t>Online  presentation</w:t>
      </w:r>
      <w:proofErr w:type="gramEnd"/>
      <w:r w:rsidRPr="00134C0B">
        <w:rPr>
          <w:bCs/>
          <w:iCs/>
          <w:color w:val="000000"/>
          <w:sz w:val="22"/>
          <w:szCs w:val="22"/>
          <w:lang w:val="en-US"/>
        </w:rPr>
        <w:t xml:space="preserve"> for the </w:t>
      </w:r>
      <w:r w:rsidRPr="00134C0B">
        <w:rPr>
          <w:bCs/>
          <w:iCs/>
          <w:color w:val="000000"/>
          <w:sz w:val="22"/>
          <w:szCs w:val="22"/>
          <w:lang w:val="en-US"/>
        </w:rPr>
        <w:tab/>
      </w:r>
      <w:r w:rsidRPr="00134C0B">
        <w:rPr>
          <w:bCs/>
          <w:iCs/>
          <w:color w:val="000000"/>
          <w:sz w:val="22"/>
          <w:szCs w:val="22"/>
          <w:lang w:val="en-US"/>
        </w:rPr>
        <w:tab/>
      </w:r>
      <w:r w:rsidRPr="00134C0B">
        <w:rPr>
          <w:bCs/>
          <w:iCs/>
          <w:color w:val="000000"/>
          <w:sz w:val="22"/>
          <w:szCs w:val="22"/>
          <w:lang w:val="en-US"/>
        </w:rPr>
        <w:tab/>
      </w:r>
      <w:r w:rsidRPr="00134C0B">
        <w:rPr>
          <w:bCs/>
          <w:iCs/>
          <w:color w:val="000000"/>
          <w:sz w:val="22"/>
          <w:szCs w:val="22"/>
          <w:lang w:val="en-US"/>
        </w:rPr>
        <w:tab/>
        <w:t>Global Education Conference.   November 17, 2015.</w:t>
      </w:r>
    </w:p>
    <w:p w14:paraId="70E3C560" w14:textId="77777777" w:rsidR="00134C0B" w:rsidRDefault="00134C0B" w:rsidP="00AB1056">
      <w:pPr>
        <w:pStyle w:val="BodyTextIndent"/>
        <w:rPr>
          <w:bCs/>
          <w:i/>
          <w:iCs/>
          <w:color w:val="000000"/>
          <w:sz w:val="22"/>
          <w:szCs w:val="22"/>
        </w:rPr>
      </w:pPr>
    </w:p>
    <w:p w14:paraId="6D17E0D1" w14:textId="77777777" w:rsidR="00AB1056" w:rsidRPr="00AB1056" w:rsidRDefault="00AB1056" w:rsidP="00AB1056">
      <w:pPr>
        <w:pStyle w:val="BodyTextIndent"/>
        <w:rPr>
          <w:bCs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ab/>
      </w:r>
      <w:r w:rsidRPr="00AB1056">
        <w:rPr>
          <w:b/>
          <w:bCs/>
          <w:iCs/>
          <w:color w:val="000000"/>
          <w:sz w:val="22"/>
          <w:szCs w:val="22"/>
        </w:rPr>
        <w:t xml:space="preserve">Pierson, S. </w:t>
      </w:r>
      <w:r>
        <w:rPr>
          <w:bCs/>
          <w:iCs/>
          <w:color w:val="000000"/>
          <w:sz w:val="22"/>
          <w:szCs w:val="22"/>
        </w:rPr>
        <w:t>(2015, November</w:t>
      </w:r>
      <w:r w:rsidR="00C9454C">
        <w:rPr>
          <w:bCs/>
          <w:iCs/>
          <w:color w:val="000000"/>
          <w:sz w:val="22"/>
          <w:szCs w:val="22"/>
        </w:rPr>
        <w:t>).</w:t>
      </w:r>
      <w:r>
        <w:rPr>
          <w:bCs/>
          <w:iCs/>
          <w:color w:val="000000"/>
          <w:sz w:val="22"/>
          <w:szCs w:val="22"/>
        </w:rPr>
        <w:t xml:space="preserve">  </w:t>
      </w:r>
      <w:r w:rsidRPr="00AB1056">
        <w:rPr>
          <w:bCs/>
          <w:i/>
          <w:iCs/>
          <w:color w:val="000000"/>
          <w:sz w:val="22"/>
          <w:szCs w:val="22"/>
        </w:rPr>
        <w:t xml:space="preserve">Developing Social Responsibility Through Literacy </w:t>
      </w:r>
      <w:r w:rsidRPr="00AB1056">
        <w:rPr>
          <w:bCs/>
          <w:i/>
          <w:iCs/>
          <w:color w:val="000000"/>
          <w:sz w:val="22"/>
          <w:szCs w:val="22"/>
        </w:rPr>
        <w:tab/>
      </w:r>
      <w:r w:rsidRPr="00AB1056">
        <w:rPr>
          <w:bCs/>
          <w:i/>
          <w:iCs/>
          <w:color w:val="000000"/>
          <w:sz w:val="22"/>
          <w:szCs w:val="22"/>
        </w:rPr>
        <w:tab/>
      </w:r>
      <w:r w:rsidRPr="00AB1056">
        <w:rPr>
          <w:bCs/>
          <w:i/>
          <w:iCs/>
          <w:color w:val="000000"/>
          <w:sz w:val="22"/>
          <w:szCs w:val="22"/>
        </w:rPr>
        <w:tab/>
      </w:r>
      <w:r w:rsidR="001D556E">
        <w:rPr>
          <w:bCs/>
          <w:i/>
          <w:iCs/>
          <w:color w:val="000000"/>
          <w:sz w:val="22"/>
          <w:szCs w:val="22"/>
        </w:rPr>
        <w:tab/>
      </w:r>
      <w:r w:rsidR="001D556E">
        <w:rPr>
          <w:bCs/>
          <w:i/>
          <w:iCs/>
          <w:color w:val="000000"/>
          <w:sz w:val="22"/>
          <w:szCs w:val="22"/>
        </w:rPr>
        <w:tab/>
      </w:r>
      <w:r w:rsidR="00C9454C">
        <w:rPr>
          <w:bCs/>
          <w:i/>
          <w:iCs/>
          <w:color w:val="000000"/>
          <w:sz w:val="22"/>
          <w:szCs w:val="22"/>
        </w:rPr>
        <w:tab/>
      </w:r>
      <w:r w:rsidRPr="00AB1056">
        <w:rPr>
          <w:bCs/>
          <w:i/>
          <w:iCs/>
          <w:color w:val="000000"/>
          <w:sz w:val="22"/>
          <w:szCs w:val="22"/>
        </w:rPr>
        <w:t>Teaching:  Reflections from Swaziland</w:t>
      </w:r>
      <w:r>
        <w:rPr>
          <w:bCs/>
          <w:iCs/>
          <w:color w:val="000000"/>
          <w:sz w:val="22"/>
          <w:szCs w:val="22"/>
        </w:rPr>
        <w:t xml:space="preserve">.  </w:t>
      </w:r>
      <w:r w:rsidRPr="00AB1056">
        <w:rPr>
          <w:bCs/>
          <w:iCs/>
          <w:color w:val="000000"/>
          <w:sz w:val="22"/>
          <w:szCs w:val="22"/>
          <w:lang w:val="en-US"/>
        </w:rPr>
        <w:t>Round table paper presentation for</w:t>
      </w:r>
      <w:r>
        <w:rPr>
          <w:bCs/>
          <w:iCs/>
          <w:color w:val="000000"/>
          <w:sz w:val="22"/>
          <w:szCs w:val="22"/>
          <w:lang w:val="en-US"/>
        </w:rPr>
        <w:t xml:space="preserve"> </w:t>
      </w:r>
      <w:r w:rsidRPr="00AB1056">
        <w:rPr>
          <w:bCs/>
          <w:iCs/>
          <w:color w:val="000000"/>
          <w:sz w:val="22"/>
          <w:szCs w:val="22"/>
          <w:lang w:val="en-US"/>
        </w:rPr>
        <w:t xml:space="preserve">International Assembly of </w:t>
      </w:r>
      <w:r>
        <w:rPr>
          <w:bCs/>
          <w:iCs/>
          <w:color w:val="000000"/>
          <w:sz w:val="22"/>
          <w:szCs w:val="22"/>
          <w:lang w:val="en-US"/>
        </w:rPr>
        <w:tab/>
      </w:r>
      <w:r>
        <w:rPr>
          <w:bCs/>
          <w:iCs/>
          <w:color w:val="000000"/>
          <w:sz w:val="22"/>
          <w:szCs w:val="22"/>
          <w:lang w:val="en-US"/>
        </w:rPr>
        <w:tab/>
      </w:r>
      <w:r>
        <w:rPr>
          <w:bCs/>
          <w:iCs/>
          <w:color w:val="000000"/>
          <w:sz w:val="22"/>
          <w:szCs w:val="22"/>
          <w:lang w:val="en-US"/>
        </w:rPr>
        <w:tab/>
      </w:r>
      <w:r w:rsidRPr="00AB1056">
        <w:rPr>
          <w:bCs/>
          <w:iCs/>
          <w:color w:val="000000"/>
          <w:sz w:val="22"/>
          <w:szCs w:val="22"/>
          <w:lang w:val="en-US"/>
        </w:rPr>
        <w:t>National Council of Social Studies</w:t>
      </w:r>
      <w:r w:rsidR="00643F6E">
        <w:rPr>
          <w:bCs/>
          <w:iCs/>
          <w:color w:val="000000"/>
          <w:sz w:val="22"/>
          <w:szCs w:val="22"/>
          <w:lang w:val="en-US"/>
        </w:rPr>
        <w:t>,</w:t>
      </w:r>
      <w:r w:rsidR="0037267B">
        <w:rPr>
          <w:bCs/>
          <w:iCs/>
          <w:color w:val="000000"/>
          <w:sz w:val="22"/>
          <w:szCs w:val="22"/>
          <w:lang w:val="en-US"/>
        </w:rPr>
        <w:t xml:space="preserve"> </w:t>
      </w:r>
      <w:r>
        <w:rPr>
          <w:bCs/>
          <w:iCs/>
          <w:color w:val="000000"/>
          <w:sz w:val="22"/>
          <w:szCs w:val="22"/>
          <w:lang w:val="en-US"/>
        </w:rPr>
        <w:t>New Orleans, Louisiana.  November 12, 2015.</w:t>
      </w:r>
    </w:p>
    <w:p w14:paraId="4818B653" w14:textId="77777777" w:rsidR="008D337C" w:rsidRPr="0010423E" w:rsidRDefault="008D337C" w:rsidP="001D556E">
      <w:pPr>
        <w:pStyle w:val="BodyTextIndent"/>
        <w:jc w:val="right"/>
        <w:rPr>
          <w:bCs/>
          <w:i/>
          <w:iCs/>
          <w:color w:val="000000"/>
          <w:sz w:val="22"/>
          <w:szCs w:val="22"/>
        </w:rPr>
      </w:pPr>
    </w:p>
    <w:p w14:paraId="7717667D" w14:textId="77777777" w:rsidR="008D337C" w:rsidRPr="0010423E" w:rsidRDefault="008D337C" w:rsidP="008D337C">
      <w:pPr>
        <w:pStyle w:val="BodyTextIndent"/>
        <w:rPr>
          <w:bCs/>
          <w:iCs/>
          <w:color w:val="000000"/>
          <w:sz w:val="22"/>
          <w:szCs w:val="22"/>
        </w:rPr>
      </w:pPr>
      <w:r w:rsidRPr="0010423E">
        <w:rPr>
          <w:bCs/>
          <w:i/>
          <w:iCs/>
          <w:color w:val="000000"/>
          <w:sz w:val="22"/>
          <w:szCs w:val="22"/>
        </w:rPr>
        <w:tab/>
      </w:r>
      <w:r w:rsidRPr="0010423E">
        <w:rPr>
          <w:b/>
          <w:bCs/>
          <w:iCs/>
          <w:color w:val="000000"/>
          <w:sz w:val="22"/>
          <w:szCs w:val="22"/>
        </w:rPr>
        <w:t xml:space="preserve">Pierson, S.  </w:t>
      </w:r>
      <w:r w:rsidRPr="0010423E">
        <w:rPr>
          <w:bCs/>
          <w:iCs/>
          <w:color w:val="000000"/>
          <w:sz w:val="22"/>
          <w:szCs w:val="22"/>
        </w:rPr>
        <w:t>(2015, October</w:t>
      </w:r>
      <w:r w:rsidR="00C9454C">
        <w:rPr>
          <w:bCs/>
          <w:iCs/>
          <w:color w:val="000000"/>
          <w:sz w:val="22"/>
          <w:szCs w:val="22"/>
        </w:rPr>
        <w:t>).</w:t>
      </w:r>
      <w:r w:rsidRPr="0010423E">
        <w:rPr>
          <w:bCs/>
          <w:iCs/>
          <w:color w:val="000000"/>
          <w:sz w:val="22"/>
          <w:szCs w:val="22"/>
        </w:rPr>
        <w:t xml:space="preserve">  </w:t>
      </w:r>
      <w:r w:rsidRPr="0010423E">
        <w:rPr>
          <w:bCs/>
          <w:i/>
          <w:iCs/>
          <w:color w:val="000000"/>
          <w:sz w:val="22"/>
          <w:szCs w:val="22"/>
        </w:rPr>
        <w:t xml:space="preserve">Lessons for Swaziland:  Engaging Teacher Candidates in an </w:t>
      </w:r>
      <w:r w:rsidRPr="0010423E">
        <w:rPr>
          <w:bCs/>
          <w:i/>
          <w:iCs/>
          <w:color w:val="000000"/>
          <w:sz w:val="22"/>
          <w:szCs w:val="22"/>
        </w:rPr>
        <w:tab/>
      </w:r>
      <w:r w:rsidRPr="0010423E">
        <w:rPr>
          <w:bCs/>
          <w:i/>
          <w:iCs/>
          <w:color w:val="000000"/>
          <w:sz w:val="22"/>
          <w:szCs w:val="22"/>
        </w:rPr>
        <w:tab/>
      </w:r>
      <w:r w:rsidRPr="0010423E">
        <w:rPr>
          <w:bCs/>
          <w:i/>
          <w:iCs/>
          <w:color w:val="000000"/>
          <w:sz w:val="22"/>
          <w:szCs w:val="22"/>
        </w:rPr>
        <w:tab/>
      </w:r>
      <w:r w:rsidRPr="0010423E">
        <w:rPr>
          <w:bCs/>
          <w:i/>
          <w:iCs/>
          <w:color w:val="000000"/>
          <w:sz w:val="22"/>
          <w:szCs w:val="22"/>
        </w:rPr>
        <w:tab/>
        <w:t>International Partnership</w:t>
      </w:r>
      <w:r w:rsidRPr="0010423E">
        <w:rPr>
          <w:bCs/>
          <w:iCs/>
          <w:color w:val="000000"/>
          <w:sz w:val="22"/>
          <w:szCs w:val="22"/>
        </w:rPr>
        <w:t xml:space="preserve">.  Panel Presentation for the </w:t>
      </w:r>
      <w:proofErr w:type="spellStart"/>
      <w:r w:rsidRPr="0010423E">
        <w:rPr>
          <w:bCs/>
          <w:iCs/>
          <w:color w:val="000000"/>
          <w:sz w:val="22"/>
          <w:szCs w:val="22"/>
        </w:rPr>
        <w:t>Pennsyvania</w:t>
      </w:r>
      <w:proofErr w:type="spellEnd"/>
      <w:r w:rsidRPr="0010423E">
        <w:rPr>
          <w:bCs/>
          <w:iCs/>
          <w:color w:val="000000"/>
          <w:sz w:val="22"/>
          <w:szCs w:val="22"/>
        </w:rPr>
        <w:t xml:space="preserve"> Association of Colleges and Teacher </w:t>
      </w: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ab/>
        <w:t>Educators, Harrisburg, Pennsylvania. October 28-30, 2015.</w:t>
      </w:r>
    </w:p>
    <w:p w14:paraId="57C3CF88" w14:textId="77777777" w:rsidR="008D337C" w:rsidRPr="0010423E" w:rsidRDefault="008D337C" w:rsidP="008D337C">
      <w:pPr>
        <w:pStyle w:val="BodyTextIndent"/>
        <w:rPr>
          <w:bCs/>
          <w:iCs/>
          <w:color w:val="000000"/>
          <w:sz w:val="22"/>
          <w:szCs w:val="22"/>
        </w:rPr>
      </w:pPr>
    </w:p>
    <w:p w14:paraId="0DFD73A5" w14:textId="77777777" w:rsidR="008D337C" w:rsidRPr="00E137F2" w:rsidRDefault="008D337C" w:rsidP="008D337C">
      <w:pPr>
        <w:pStyle w:val="BodyTextIndent"/>
        <w:rPr>
          <w:bCs/>
          <w:i/>
          <w:iCs/>
          <w:color w:val="000000"/>
          <w:sz w:val="22"/>
          <w:szCs w:val="22"/>
          <w:lang w:val="en-US"/>
        </w:rPr>
      </w:pP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/>
          <w:bCs/>
          <w:iCs/>
          <w:color w:val="000000"/>
          <w:sz w:val="22"/>
          <w:szCs w:val="22"/>
        </w:rPr>
        <w:t>Pierson, S.</w:t>
      </w:r>
      <w:r w:rsidRPr="0010423E">
        <w:rPr>
          <w:bCs/>
          <w:iCs/>
          <w:color w:val="000000"/>
          <w:sz w:val="22"/>
          <w:szCs w:val="22"/>
        </w:rPr>
        <w:t xml:space="preserve"> (2015, October</w:t>
      </w:r>
      <w:r w:rsidR="00C9454C">
        <w:rPr>
          <w:bCs/>
          <w:iCs/>
          <w:color w:val="000000"/>
          <w:sz w:val="22"/>
          <w:szCs w:val="22"/>
        </w:rPr>
        <w:t>).</w:t>
      </w:r>
      <w:r w:rsidRPr="0010423E">
        <w:rPr>
          <w:bCs/>
          <w:iCs/>
          <w:color w:val="000000"/>
          <w:sz w:val="22"/>
          <w:szCs w:val="22"/>
        </w:rPr>
        <w:t xml:space="preserve"> </w:t>
      </w:r>
      <w:r w:rsidRPr="0010423E">
        <w:rPr>
          <w:bCs/>
          <w:i/>
          <w:iCs/>
          <w:color w:val="000000"/>
          <w:sz w:val="22"/>
          <w:szCs w:val="22"/>
        </w:rPr>
        <w:t xml:space="preserve"> Reimagining Reading with English Language Learners:  </w:t>
      </w:r>
      <w:r w:rsidR="00AB1056">
        <w:rPr>
          <w:bCs/>
          <w:i/>
          <w:iCs/>
          <w:color w:val="000000"/>
          <w:sz w:val="22"/>
          <w:szCs w:val="22"/>
        </w:rPr>
        <w:tab/>
      </w:r>
      <w:r w:rsidR="00AB1056">
        <w:rPr>
          <w:bCs/>
          <w:i/>
          <w:iCs/>
          <w:color w:val="000000"/>
          <w:sz w:val="22"/>
          <w:szCs w:val="22"/>
        </w:rPr>
        <w:tab/>
      </w:r>
      <w:r w:rsidR="00AB1056">
        <w:rPr>
          <w:bCs/>
          <w:i/>
          <w:iCs/>
          <w:color w:val="000000"/>
          <w:sz w:val="22"/>
          <w:szCs w:val="22"/>
        </w:rPr>
        <w:tab/>
      </w:r>
      <w:r w:rsidR="001D556E">
        <w:rPr>
          <w:bCs/>
          <w:i/>
          <w:iCs/>
          <w:color w:val="000000"/>
          <w:sz w:val="22"/>
          <w:szCs w:val="22"/>
        </w:rPr>
        <w:tab/>
      </w:r>
      <w:r w:rsidR="001D556E">
        <w:rPr>
          <w:bCs/>
          <w:i/>
          <w:iCs/>
          <w:color w:val="000000"/>
          <w:sz w:val="22"/>
          <w:szCs w:val="22"/>
        </w:rPr>
        <w:tab/>
      </w:r>
      <w:r w:rsidRPr="0010423E">
        <w:rPr>
          <w:bCs/>
          <w:i/>
          <w:iCs/>
          <w:color w:val="000000"/>
          <w:sz w:val="22"/>
          <w:szCs w:val="22"/>
        </w:rPr>
        <w:t>Task Based</w:t>
      </w:r>
      <w:r w:rsidR="00AB1056">
        <w:rPr>
          <w:bCs/>
          <w:i/>
          <w:iCs/>
          <w:color w:val="000000"/>
          <w:sz w:val="22"/>
          <w:szCs w:val="22"/>
        </w:rPr>
        <w:t xml:space="preserve"> </w:t>
      </w:r>
      <w:r w:rsidRPr="0010423E">
        <w:rPr>
          <w:bCs/>
          <w:i/>
          <w:iCs/>
          <w:color w:val="000000"/>
          <w:sz w:val="22"/>
          <w:szCs w:val="22"/>
        </w:rPr>
        <w:t>And Computer Assisted Teaching</w:t>
      </w:r>
      <w:r w:rsidRPr="0010423E">
        <w:rPr>
          <w:bCs/>
          <w:iCs/>
          <w:color w:val="000000"/>
          <w:sz w:val="22"/>
          <w:szCs w:val="22"/>
        </w:rPr>
        <w:t xml:space="preserve">.  Presentation for the Keystone State Reading Association, </w:t>
      </w:r>
      <w:r w:rsidR="00AB1056">
        <w:rPr>
          <w:bCs/>
          <w:iCs/>
          <w:color w:val="000000"/>
          <w:sz w:val="22"/>
          <w:szCs w:val="22"/>
        </w:rPr>
        <w:tab/>
      </w:r>
      <w:r w:rsidR="00AB1056">
        <w:rPr>
          <w:bCs/>
          <w:iCs/>
          <w:color w:val="000000"/>
          <w:sz w:val="22"/>
          <w:szCs w:val="22"/>
        </w:rPr>
        <w:tab/>
      </w:r>
      <w:r w:rsidR="00AB1056">
        <w:rPr>
          <w:bCs/>
          <w:iCs/>
          <w:color w:val="000000"/>
          <w:sz w:val="22"/>
          <w:szCs w:val="22"/>
        </w:rPr>
        <w:tab/>
        <w:t xml:space="preserve">Lancaster, </w:t>
      </w:r>
      <w:r w:rsidRPr="0010423E">
        <w:rPr>
          <w:bCs/>
          <w:iCs/>
          <w:color w:val="000000"/>
          <w:sz w:val="22"/>
          <w:szCs w:val="22"/>
        </w:rPr>
        <w:t>Pennsylvania.  October 21-24</w:t>
      </w:r>
      <w:r w:rsidR="00643F6E">
        <w:rPr>
          <w:bCs/>
          <w:iCs/>
          <w:color w:val="000000"/>
          <w:sz w:val="22"/>
          <w:szCs w:val="22"/>
          <w:lang w:val="en-US"/>
        </w:rPr>
        <w:t>, 2015.</w:t>
      </w:r>
    </w:p>
    <w:p w14:paraId="4F4A2F3F" w14:textId="77777777" w:rsidR="001D7A52" w:rsidRPr="0010423E" w:rsidRDefault="001D7A52" w:rsidP="001D7A52">
      <w:pPr>
        <w:pStyle w:val="BodyTextIndent"/>
        <w:rPr>
          <w:bCs/>
          <w:iCs/>
          <w:color w:val="000000"/>
          <w:sz w:val="22"/>
          <w:szCs w:val="22"/>
        </w:rPr>
      </w:pPr>
    </w:p>
    <w:p w14:paraId="6C036777" w14:textId="77777777" w:rsidR="001D7A52" w:rsidRPr="0010423E" w:rsidRDefault="001D7A52" w:rsidP="001D7A52">
      <w:pPr>
        <w:pStyle w:val="BodyTextIndent"/>
        <w:rPr>
          <w:bCs/>
          <w:iCs/>
          <w:color w:val="000000"/>
          <w:sz w:val="22"/>
          <w:szCs w:val="22"/>
        </w:rPr>
      </w:pPr>
      <w:r w:rsidRPr="0010423E">
        <w:rPr>
          <w:bCs/>
          <w:i/>
          <w:iCs/>
          <w:color w:val="000000"/>
          <w:sz w:val="22"/>
          <w:szCs w:val="22"/>
        </w:rPr>
        <w:lastRenderedPageBreak/>
        <w:tab/>
      </w:r>
      <w:r w:rsidRPr="0010423E">
        <w:rPr>
          <w:b/>
          <w:bCs/>
          <w:iCs/>
          <w:color w:val="000000"/>
          <w:sz w:val="22"/>
          <w:szCs w:val="22"/>
        </w:rPr>
        <w:t>Pierson, S.</w:t>
      </w:r>
      <w:r w:rsidRPr="0010423E">
        <w:rPr>
          <w:bCs/>
          <w:iCs/>
          <w:color w:val="000000"/>
          <w:sz w:val="22"/>
          <w:szCs w:val="22"/>
        </w:rPr>
        <w:t xml:space="preserve">  (2015, July)</w:t>
      </w:r>
      <w:r w:rsidR="00BF3BDB" w:rsidRPr="0010423E">
        <w:rPr>
          <w:bCs/>
          <w:iCs/>
          <w:color w:val="000000"/>
          <w:sz w:val="22"/>
          <w:szCs w:val="22"/>
        </w:rPr>
        <w:t xml:space="preserve">. </w:t>
      </w:r>
      <w:r w:rsidRPr="0010423E">
        <w:rPr>
          <w:bCs/>
          <w:iCs/>
          <w:color w:val="000000"/>
          <w:sz w:val="22"/>
          <w:szCs w:val="22"/>
        </w:rPr>
        <w:t xml:space="preserve"> </w:t>
      </w:r>
      <w:r w:rsidRPr="0010423E">
        <w:rPr>
          <w:bCs/>
          <w:i/>
          <w:iCs/>
          <w:color w:val="000000"/>
          <w:sz w:val="22"/>
          <w:szCs w:val="22"/>
        </w:rPr>
        <w:t>Building Bridges to Swaziland Using Digital Tools.</w:t>
      </w:r>
      <w:r w:rsidRPr="0010423E">
        <w:rPr>
          <w:bCs/>
          <w:iCs/>
          <w:color w:val="000000"/>
          <w:sz w:val="22"/>
          <w:szCs w:val="22"/>
        </w:rPr>
        <w:t xml:space="preserve"> Poster Presentation for the </w:t>
      </w:r>
      <w:r w:rsidR="00D00591" w:rsidRPr="0010423E">
        <w:rPr>
          <w:bCs/>
          <w:iCs/>
          <w:color w:val="000000"/>
          <w:sz w:val="22"/>
          <w:szCs w:val="22"/>
        </w:rPr>
        <w:tab/>
      </w:r>
      <w:r w:rsidR="00D00591" w:rsidRPr="0010423E">
        <w:rPr>
          <w:bCs/>
          <w:iCs/>
          <w:color w:val="000000"/>
          <w:sz w:val="22"/>
          <w:szCs w:val="22"/>
        </w:rPr>
        <w:tab/>
      </w:r>
      <w:r w:rsidR="00D00591" w:rsidRPr="0010423E">
        <w:rPr>
          <w:bCs/>
          <w:iCs/>
          <w:color w:val="000000"/>
          <w:sz w:val="22"/>
          <w:szCs w:val="22"/>
        </w:rPr>
        <w:tab/>
      </w:r>
      <w:r w:rsidR="00D00591"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>Conference of the International Socie</w:t>
      </w:r>
      <w:r w:rsidR="00D00591" w:rsidRPr="0010423E">
        <w:rPr>
          <w:bCs/>
          <w:iCs/>
          <w:color w:val="000000"/>
          <w:sz w:val="22"/>
          <w:szCs w:val="22"/>
        </w:rPr>
        <w:t>ty for Technology in Education, Philadelphia, PA</w:t>
      </w:r>
      <w:r w:rsidR="00BF3BDB" w:rsidRPr="0010423E">
        <w:rPr>
          <w:bCs/>
          <w:iCs/>
          <w:color w:val="000000"/>
          <w:sz w:val="22"/>
          <w:szCs w:val="22"/>
        </w:rPr>
        <w:t>.</w:t>
      </w:r>
      <w:r w:rsidR="00D00591" w:rsidRPr="0010423E">
        <w:rPr>
          <w:bCs/>
          <w:iCs/>
          <w:color w:val="000000"/>
          <w:sz w:val="22"/>
          <w:szCs w:val="22"/>
        </w:rPr>
        <w:t xml:space="preserve"> June 28</w:t>
      </w:r>
      <w:r w:rsidR="009111DF" w:rsidRPr="0010423E">
        <w:rPr>
          <w:bCs/>
          <w:iCs/>
          <w:color w:val="000000"/>
          <w:sz w:val="22"/>
          <w:szCs w:val="22"/>
        </w:rPr>
        <w:t xml:space="preserve">-July 2, </w:t>
      </w:r>
      <w:r w:rsidR="009111DF" w:rsidRPr="0010423E">
        <w:rPr>
          <w:bCs/>
          <w:iCs/>
          <w:color w:val="000000"/>
          <w:sz w:val="22"/>
          <w:szCs w:val="22"/>
        </w:rPr>
        <w:tab/>
      </w:r>
      <w:r w:rsidR="009111DF" w:rsidRPr="0010423E">
        <w:rPr>
          <w:bCs/>
          <w:iCs/>
          <w:color w:val="000000"/>
          <w:sz w:val="22"/>
          <w:szCs w:val="22"/>
        </w:rPr>
        <w:tab/>
      </w:r>
      <w:r w:rsidR="009111DF" w:rsidRPr="0010423E">
        <w:rPr>
          <w:bCs/>
          <w:iCs/>
          <w:color w:val="000000"/>
          <w:sz w:val="22"/>
          <w:szCs w:val="22"/>
        </w:rPr>
        <w:tab/>
        <w:t>2015.</w:t>
      </w:r>
    </w:p>
    <w:p w14:paraId="59A5296E" w14:textId="77777777" w:rsidR="00D00591" w:rsidRPr="0010423E" w:rsidRDefault="00D00591" w:rsidP="001D7A52">
      <w:pPr>
        <w:pStyle w:val="BodyTextIndent"/>
        <w:rPr>
          <w:bCs/>
          <w:iCs/>
          <w:color w:val="000000"/>
          <w:sz w:val="22"/>
          <w:szCs w:val="22"/>
        </w:rPr>
      </w:pPr>
    </w:p>
    <w:p w14:paraId="30333BB3" w14:textId="77777777" w:rsidR="00D00591" w:rsidRPr="0010423E" w:rsidRDefault="00D00591" w:rsidP="001D7A52">
      <w:pPr>
        <w:pStyle w:val="BodyTextIndent"/>
        <w:rPr>
          <w:bCs/>
          <w:iCs/>
          <w:color w:val="000000"/>
          <w:sz w:val="22"/>
          <w:szCs w:val="22"/>
        </w:rPr>
      </w:pP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/>
          <w:bCs/>
          <w:iCs/>
          <w:color w:val="000000"/>
          <w:sz w:val="22"/>
          <w:szCs w:val="22"/>
        </w:rPr>
        <w:t>Pierson, S.,</w:t>
      </w:r>
      <w:r w:rsidRPr="0010423E">
        <w:rPr>
          <w:bCs/>
          <w:iCs/>
          <w:color w:val="000000"/>
          <w:sz w:val="22"/>
          <w:szCs w:val="22"/>
        </w:rPr>
        <w:t xml:space="preserve"> Gentile, A., &amp; Budzilowicz, M. ( </w:t>
      </w:r>
      <w:r w:rsidR="00ED42CB" w:rsidRPr="0010423E">
        <w:rPr>
          <w:bCs/>
          <w:iCs/>
          <w:color w:val="000000"/>
          <w:sz w:val="22"/>
          <w:szCs w:val="22"/>
        </w:rPr>
        <w:t>2015, May</w:t>
      </w:r>
      <w:r w:rsidRPr="0010423E">
        <w:rPr>
          <w:bCs/>
          <w:iCs/>
          <w:color w:val="000000"/>
          <w:sz w:val="22"/>
          <w:szCs w:val="22"/>
        </w:rPr>
        <w:t>)</w:t>
      </w:r>
      <w:r w:rsidR="00BF3BDB" w:rsidRPr="0010423E">
        <w:rPr>
          <w:bCs/>
          <w:iCs/>
          <w:color w:val="000000"/>
          <w:sz w:val="22"/>
          <w:szCs w:val="22"/>
        </w:rPr>
        <w:t>.</w:t>
      </w:r>
      <w:r w:rsidRPr="0010423E">
        <w:rPr>
          <w:bCs/>
          <w:iCs/>
          <w:color w:val="000000"/>
          <w:sz w:val="22"/>
          <w:szCs w:val="22"/>
        </w:rPr>
        <w:t xml:space="preserve">  </w:t>
      </w:r>
      <w:r w:rsidRPr="0010423E">
        <w:rPr>
          <w:bCs/>
          <w:i/>
          <w:iCs/>
          <w:color w:val="000000"/>
          <w:sz w:val="22"/>
          <w:szCs w:val="22"/>
        </w:rPr>
        <w:t xml:space="preserve">Using Student Data on the Preparation of Faculty to </w:t>
      </w:r>
      <w:r w:rsidRPr="0010423E">
        <w:rPr>
          <w:bCs/>
          <w:i/>
          <w:iCs/>
          <w:color w:val="000000"/>
          <w:sz w:val="22"/>
          <w:szCs w:val="22"/>
        </w:rPr>
        <w:tab/>
      </w:r>
      <w:r w:rsidRPr="0010423E">
        <w:rPr>
          <w:bCs/>
          <w:i/>
          <w:iCs/>
          <w:color w:val="000000"/>
          <w:sz w:val="22"/>
          <w:szCs w:val="22"/>
        </w:rPr>
        <w:tab/>
      </w:r>
      <w:r w:rsidRPr="0010423E">
        <w:rPr>
          <w:bCs/>
          <w:i/>
          <w:iCs/>
          <w:color w:val="000000"/>
          <w:sz w:val="22"/>
          <w:szCs w:val="22"/>
        </w:rPr>
        <w:tab/>
        <w:t>Utilize the Principles of Universal Design for Learning in Higher Education Classrooms</w:t>
      </w:r>
      <w:r w:rsidRPr="0010423E">
        <w:rPr>
          <w:bCs/>
          <w:iCs/>
          <w:color w:val="000000"/>
          <w:sz w:val="22"/>
          <w:szCs w:val="22"/>
        </w:rPr>
        <w:t xml:space="preserve">.  Poster </w:t>
      </w: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ab/>
        <w:t xml:space="preserve">presentation for </w:t>
      </w:r>
      <w:r w:rsidRPr="0010423E">
        <w:rPr>
          <w:bCs/>
          <w:iCs/>
          <w:color w:val="000000"/>
          <w:sz w:val="22"/>
          <w:szCs w:val="22"/>
          <w:lang w:val="en-US"/>
        </w:rPr>
        <w:t>The Southeastern Pennsylvania Consortium for Higher Education</w:t>
      </w:r>
      <w:r w:rsidRPr="0010423E">
        <w:rPr>
          <w:bCs/>
          <w:iCs/>
          <w:color w:val="000000"/>
          <w:sz w:val="22"/>
          <w:szCs w:val="22"/>
        </w:rPr>
        <w:t xml:space="preserve">, Faculty Development </w:t>
      </w: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ab/>
      </w:r>
      <w:r w:rsidRPr="0010423E">
        <w:rPr>
          <w:bCs/>
          <w:iCs/>
          <w:color w:val="000000"/>
          <w:sz w:val="22"/>
          <w:szCs w:val="22"/>
        </w:rPr>
        <w:tab/>
        <w:t xml:space="preserve">Conference,  Rosemont, PA.  May </w:t>
      </w:r>
      <w:r w:rsidR="00DC44F9" w:rsidRPr="0010423E">
        <w:rPr>
          <w:bCs/>
          <w:iCs/>
          <w:color w:val="000000"/>
          <w:sz w:val="22"/>
          <w:szCs w:val="22"/>
        </w:rPr>
        <w:t>12</w:t>
      </w:r>
      <w:r w:rsidRPr="0010423E">
        <w:rPr>
          <w:bCs/>
          <w:iCs/>
          <w:color w:val="000000"/>
          <w:sz w:val="22"/>
          <w:szCs w:val="22"/>
        </w:rPr>
        <w:t>, 2015.</w:t>
      </w:r>
    </w:p>
    <w:p w14:paraId="38861A98" w14:textId="77777777" w:rsidR="00D00591" w:rsidRPr="0010423E" w:rsidRDefault="00D00591" w:rsidP="001D7A52">
      <w:pPr>
        <w:pStyle w:val="BodyTextIndent"/>
        <w:rPr>
          <w:bCs/>
          <w:iCs/>
          <w:color w:val="000000"/>
          <w:sz w:val="22"/>
          <w:szCs w:val="22"/>
        </w:rPr>
      </w:pPr>
      <w:r w:rsidRPr="0010423E">
        <w:rPr>
          <w:bCs/>
          <w:iCs/>
          <w:color w:val="000000"/>
          <w:sz w:val="22"/>
          <w:szCs w:val="22"/>
        </w:rPr>
        <w:tab/>
      </w:r>
    </w:p>
    <w:p w14:paraId="0BB70786" w14:textId="77777777" w:rsidR="00F25412" w:rsidRPr="0010423E" w:rsidRDefault="00BF3BDB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>Pierson, S.,</w:t>
      </w:r>
      <w:r w:rsidRPr="0010423E">
        <w:rPr>
          <w:rFonts w:ascii="Times New Roman" w:hAnsi="Times New Roman"/>
          <w:bCs/>
          <w:iCs/>
        </w:rPr>
        <w:t xml:space="preserve"> Halpern, C., Green, R., &amp; </w:t>
      </w:r>
      <w:proofErr w:type="spellStart"/>
      <w:r w:rsidRPr="0010423E">
        <w:rPr>
          <w:rFonts w:ascii="Times New Roman" w:hAnsi="Times New Roman"/>
          <w:bCs/>
          <w:iCs/>
        </w:rPr>
        <w:t>Wagenbaur</w:t>
      </w:r>
      <w:proofErr w:type="spellEnd"/>
      <w:r w:rsidRPr="0010423E">
        <w:rPr>
          <w:rFonts w:ascii="Times New Roman" w:hAnsi="Times New Roman"/>
          <w:bCs/>
          <w:iCs/>
        </w:rPr>
        <w:t>, R. (</w:t>
      </w:r>
      <w:r w:rsidR="00456410" w:rsidRPr="0010423E">
        <w:rPr>
          <w:rFonts w:ascii="Times New Roman" w:hAnsi="Times New Roman"/>
          <w:bCs/>
          <w:iCs/>
        </w:rPr>
        <w:t>2015, March</w:t>
      </w:r>
      <w:r w:rsidRPr="0010423E">
        <w:rPr>
          <w:rFonts w:ascii="Times New Roman" w:hAnsi="Times New Roman"/>
          <w:bCs/>
          <w:iCs/>
        </w:rPr>
        <w:t>).</w:t>
      </w:r>
      <w:r w:rsidRPr="0010423E">
        <w:rPr>
          <w:rFonts w:ascii="Times New Roman" w:hAnsi="Times New Roman"/>
          <w:bCs/>
          <w:i/>
          <w:iCs/>
        </w:rPr>
        <w:t xml:space="preserve"> Civic Engagement for the Enhancement of </w:t>
      </w:r>
      <w:r w:rsidRPr="0010423E">
        <w:rPr>
          <w:rFonts w:ascii="Times New Roman" w:hAnsi="Times New Roman"/>
          <w:bCs/>
          <w:i/>
          <w:iCs/>
        </w:rPr>
        <w:tab/>
        <w:t xml:space="preserve">Latino Educational Opportunities.  </w:t>
      </w:r>
      <w:r w:rsidRPr="0010423E">
        <w:rPr>
          <w:rFonts w:ascii="Times New Roman" w:hAnsi="Times New Roman"/>
          <w:bCs/>
          <w:iCs/>
        </w:rPr>
        <w:t xml:space="preserve">Presentation for the Philadelphia Higher Education Network for </w:t>
      </w:r>
      <w:r w:rsidRPr="0010423E">
        <w:rPr>
          <w:rFonts w:ascii="Times New Roman" w:hAnsi="Times New Roman"/>
          <w:bCs/>
          <w:iCs/>
        </w:rPr>
        <w:tab/>
        <w:t xml:space="preserve">Neighborhood </w:t>
      </w:r>
      <w:proofErr w:type="gramStart"/>
      <w:r w:rsidRPr="0010423E">
        <w:rPr>
          <w:rFonts w:ascii="Times New Roman" w:hAnsi="Times New Roman"/>
          <w:bCs/>
          <w:iCs/>
        </w:rPr>
        <w:t>Development</w:t>
      </w:r>
      <w:r w:rsidR="00643F6E">
        <w:rPr>
          <w:rFonts w:ascii="Times New Roman" w:hAnsi="Times New Roman"/>
          <w:bCs/>
          <w:iCs/>
        </w:rPr>
        <w:t>,</w:t>
      </w:r>
      <w:r w:rsidR="00643F6E" w:rsidRPr="0010423E">
        <w:rPr>
          <w:rFonts w:ascii="Times New Roman" w:hAnsi="Times New Roman"/>
          <w:bCs/>
          <w:iCs/>
        </w:rPr>
        <w:t xml:space="preserve">  </w:t>
      </w:r>
      <w:r w:rsidRPr="0010423E">
        <w:rPr>
          <w:rFonts w:ascii="Times New Roman" w:hAnsi="Times New Roman"/>
          <w:bCs/>
          <w:iCs/>
        </w:rPr>
        <w:t>Philadelphia</w:t>
      </w:r>
      <w:proofErr w:type="gramEnd"/>
      <w:r w:rsidRPr="0010423E">
        <w:rPr>
          <w:rFonts w:ascii="Times New Roman" w:hAnsi="Times New Roman"/>
          <w:bCs/>
          <w:iCs/>
        </w:rPr>
        <w:t>, PA.</w:t>
      </w:r>
      <w:r w:rsidR="00CC5FFA" w:rsidRPr="0010423E">
        <w:rPr>
          <w:rFonts w:ascii="Times New Roman" w:hAnsi="Times New Roman"/>
          <w:bCs/>
          <w:iCs/>
        </w:rPr>
        <w:t xml:space="preserve"> </w:t>
      </w:r>
      <w:r w:rsidRPr="0010423E">
        <w:rPr>
          <w:rFonts w:ascii="Times New Roman" w:hAnsi="Times New Roman"/>
          <w:bCs/>
          <w:iCs/>
        </w:rPr>
        <w:t>March 15, 2015.</w:t>
      </w:r>
    </w:p>
    <w:p w14:paraId="07A84C0A" w14:textId="77777777" w:rsidR="00ED42CB" w:rsidRPr="0010423E" w:rsidRDefault="00ED42CB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5E79E37D" w14:textId="77777777" w:rsidR="00631B02" w:rsidRPr="0010423E" w:rsidRDefault="00631B02" w:rsidP="00631B02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>Pierson, S.</w:t>
      </w:r>
      <w:r w:rsidRPr="0010423E">
        <w:rPr>
          <w:rFonts w:ascii="Times New Roman" w:hAnsi="Times New Roman"/>
          <w:bCs/>
          <w:iCs/>
        </w:rPr>
        <w:t xml:space="preserve">  (2015, February).  </w:t>
      </w:r>
      <w:r w:rsidRPr="00E137F2">
        <w:rPr>
          <w:rFonts w:ascii="Times New Roman" w:hAnsi="Times New Roman"/>
          <w:bCs/>
          <w:i/>
          <w:iCs/>
        </w:rPr>
        <w:t>Cr</w:t>
      </w:r>
      <w:r w:rsidRPr="0010423E">
        <w:rPr>
          <w:rFonts w:ascii="Times New Roman" w:hAnsi="Times New Roman"/>
          <w:bCs/>
          <w:iCs/>
        </w:rPr>
        <w:t>o</w:t>
      </w:r>
      <w:r w:rsidRPr="0010423E">
        <w:rPr>
          <w:rFonts w:ascii="Times New Roman" w:hAnsi="Times New Roman"/>
          <w:bCs/>
          <w:i/>
          <w:iCs/>
        </w:rPr>
        <w:t>ssing Bridges:  Transformative International Field Experiences</w:t>
      </w:r>
      <w:r w:rsidRPr="0010423E">
        <w:rPr>
          <w:rFonts w:ascii="Times New Roman" w:hAnsi="Times New Roman"/>
          <w:bCs/>
          <w:iCs/>
        </w:rPr>
        <w:t>.</w:t>
      </w:r>
      <w:r w:rsidRPr="0010423E">
        <w:rPr>
          <w:rFonts w:ascii="Times New Roman" w:hAnsi="Times New Roman"/>
          <w:bCs/>
          <w:i/>
          <w:iCs/>
        </w:rPr>
        <w:t xml:space="preserve">  </w:t>
      </w:r>
      <w:r w:rsidRPr="0010423E">
        <w:rPr>
          <w:rFonts w:ascii="Times New Roman" w:hAnsi="Times New Roman"/>
          <w:bCs/>
          <w:iCs/>
        </w:rPr>
        <w:t xml:space="preserve">Round table </w:t>
      </w:r>
      <w:r w:rsidRPr="0010423E">
        <w:rPr>
          <w:rFonts w:ascii="Times New Roman" w:hAnsi="Times New Roman"/>
          <w:bCs/>
          <w:iCs/>
        </w:rPr>
        <w:tab/>
        <w:t>paper presentation for the American Association of Colleges for Teacher Education, Atlanta, Georgia.</w:t>
      </w:r>
    </w:p>
    <w:p w14:paraId="051913AC" w14:textId="77777777" w:rsidR="00631B02" w:rsidRPr="0010423E" w:rsidRDefault="00631B02" w:rsidP="00631B02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ab/>
        <w:t>February 28-March 2, 2015.</w:t>
      </w:r>
    </w:p>
    <w:p w14:paraId="2E14581F" w14:textId="77777777" w:rsidR="00631B02" w:rsidRPr="0010423E" w:rsidRDefault="00631B02" w:rsidP="00631B02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5D855E4C" w14:textId="77777777" w:rsidR="00631B02" w:rsidRPr="0010423E" w:rsidRDefault="00631B02" w:rsidP="00631B02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>Pierson, S.,</w:t>
      </w:r>
      <w:r w:rsidRPr="0010423E">
        <w:rPr>
          <w:rFonts w:ascii="Times New Roman" w:hAnsi="Times New Roman"/>
          <w:bCs/>
          <w:iCs/>
        </w:rPr>
        <w:t xml:space="preserve"> Gentile, A., &amp; Budzilowicz, M.  (</w:t>
      </w:r>
      <w:r w:rsidR="00E2722B" w:rsidRPr="0010423E">
        <w:rPr>
          <w:rFonts w:ascii="Times New Roman" w:hAnsi="Times New Roman"/>
          <w:bCs/>
          <w:iCs/>
        </w:rPr>
        <w:t>2015, January</w:t>
      </w:r>
      <w:r w:rsidRPr="0010423E">
        <w:rPr>
          <w:rFonts w:ascii="Times New Roman" w:hAnsi="Times New Roman"/>
          <w:bCs/>
          <w:iCs/>
        </w:rPr>
        <w:t xml:space="preserve">).  </w:t>
      </w:r>
      <w:r w:rsidRPr="0010423E">
        <w:rPr>
          <w:rFonts w:ascii="Times New Roman" w:hAnsi="Times New Roman"/>
          <w:bCs/>
          <w:i/>
          <w:iCs/>
        </w:rPr>
        <w:t xml:space="preserve">Collaboration by Design:  Applying the Principles </w:t>
      </w:r>
      <w:r w:rsidRPr="0010423E">
        <w:rPr>
          <w:rFonts w:ascii="Times New Roman" w:hAnsi="Times New Roman"/>
          <w:bCs/>
          <w:i/>
          <w:iCs/>
        </w:rPr>
        <w:tab/>
        <w:t>of Universal Design for Learning in Higher Education</w:t>
      </w:r>
      <w:r w:rsidRPr="0010423E">
        <w:rPr>
          <w:rFonts w:ascii="Times New Roman" w:hAnsi="Times New Roman"/>
          <w:bCs/>
          <w:iCs/>
        </w:rPr>
        <w:t>.  Poster Presentation for the 13</w:t>
      </w:r>
      <w:r w:rsidRPr="0010423E">
        <w:rPr>
          <w:rFonts w:ascii="Times New Roman" w:hAnsi="Times New Roman"/>
          <w:bCs/>
          <w:iCs/>
          <w:vertAlign w:val="superscript"/>
        </w:rPr>
        <w:t>th</w:t>
      </w:r>
      <w:r w:rsidRPr="0010423E">
        <w:rPr>
          <w:rFonts w:ascii="Times New Roman" w:hAnsi="Times New Roman"/>
          <w:bCs/>
          <w:iCs/>
        </w:rPr>
        <w:t xml:space="preserve"> Annual Faculty </w:t>
      </w:r>
      <w:r w:rsidRPr="0010423E">
        <w:rPr>
          <w:rFonts w:ascii="Times New Roman" w:hAnsi="Times New Roman"/>
          <w:bCs/>
          <w:iCs/>
        </w:rPr>
        <w:tab/>
        <w:t>Conference on Teaching Excellence, Temple University, Philadelphia, Pennsylvania. January 8, 2015.</w:t>
      </w:r>
    </w:p>
    <w:p w14:paraId="607F7CEC" w14:textId="77777777" w:rsidR="00631B02" w:rsidRPr="0010423E" w:rsidRDefault="00631B02" w:rsidP="00631B02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15E8587B" w14:textId="77777777" w:rsidR="00ED42CB" w:rsidRPr="0010423E" w:rsidRDefault="00ED42CB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>Pierson, S.,</w:t>
      </w:r>
      <w:r w:rsidRPr="0010423E">
        <w:rPr>
          <w:rFonts w:ascii="Times New Roman" w:hAnsi="Times New Roman"/>
          <w:bCs/>
          <w:iCs/>
        </w:rPr>
        <w:t xml:space="preserve"> Paradise, E., &amp; Poole, C.  (2014, November)</w:t>
      </w:r>
      <w:r w:rsidR="00D11C72">
        <w:rPr>
          <w:rFonts w:ascii="Times New Roman" w:hAnsi="Times New Roman"/>
          <w:bCs/>
          <w:iCs/>
        </w:rPr>
        <w:t>.</w:t>
      </w:r>
      <w:r w:rsidRPr="0010423E">
        <w:rPr>
          <w:rFonts w:ascii="Times New Roman" w:hAnsi="Times New Roman"/>
          <w:bCs/>
          <w:iCs/>
        </w:rPr>
        <w:t xml:space="preserve"> </w:t>
      </w:r>
      <w:r w:rsidRPr="0010423E">
        <w:rPr>
          <w:rFonts w:ascii="Times New Roman" w:hAnsi="Times New Roman"/>
          <w:bCs/>
          <w:i/>
          <w:iCs/>
        </w:rPr>
        <w:t xml:space="preserve">Crossing the Bridge to Swaziland as Global Citizens:  </w:t>
      </w:r>
      <w:r w:rsidRPr="0010423E">
        <w:rPr>
          <w:rFonts w:ascii="Times New Roman" w:hAnsi="Times New Roman"/>
          <w:bCs/>
          <w:i/>
          <w:iCs/>
        </w:rPr>
        <w:tab/>
        <w:t>Results of a Transformative Student Immersion Experience.</w:t>
      </w:r>
      <w:r w:rsidRPr="0010423E">
        <w:rPr>
          <w:rFonts w:ascii="Times New Roman" w:hAnsi="Times New Roman"/>
          <w:bCs/>
          <w:iCs/>
        </w:rPr>
        <w:t xml:space="preserve">  Ro</w:t>
      </w:r>
      <w:r w:rsidR="00164F65" w:rsidRPr="0010423E">
        <w:rPr>
          <w:rFonts w:ascii="Times New Roman" w:hAnsi="Times New Roman"/>
          <w:bCs/>
          <w:iCs/>
        </w:rPr>
        <w:t>und table paper presentation for</w:t>
      </w:r>
      <w:r w:rsidRPr="0010423E">
        <w:rPr>
          <w:rFonts w:ascii="Times New Roman" w:hAnsi="Times New Roman"/>
          <w:bCs/>
          <w:iCs/>
        </w:rPr>
        <w:t xml:space="preserve"> </w:t>
      </w:r>
      <w:r w:rsidRPr="0010423E">
        <w:rPr>
          <w:rFonts w:ascii="Times New Roman" w:hAnsi="Times New Roman"/>
          <w:bCs/>
          <w:iCs/>
        </w:rPr>
        <w:tab/>
        <w:t>International Assembly of National Council of Social S</w:t>
      </w:r>
      <w:r w:rsidR="00CC5FFA" w:rsidRPr="0010423E">
        <w:rPr>
          <w:rFonts w:ascii="Times New Roman" w:hAnsi="Times New Roman"/>
          <w:bCs/>
          <w:iCs/>
        </w:rPr>
        <w:t xml:space="preserve">tudies, Boston, Massachusetts. </w:t>
      </w:r>
      <w:r w:rsidRPr="0010423E">
        <w:rPr>
          <w:rFonts w:ascii="Times New Roman" w:hAnsi="Times New Roman"/>
          <w:bCs/>
          <w:iCs/>
        </w:rPr>
        <w:t xml:space="preserve">November 21, </w:t>
      </w:r>
      <w:r w:rsidRPr="0010423E">
        <w:rPr>
          <w:rFonts w:ascii="Times New Roman" w:hAnsi="Times New Roman"/>
          <w:bCs/>
          <w:iCs/>
        </w:rPr>
        <w:tab/>
        <w:t>2014.</w:t>
      </w:r>
    </w:p>
    <w:p w14:paraId="0D972BFF" w14:textId="77777777" w:rsidR="00ED42CB" w:rsidRPr="0010423E" w:rsidRDefault="00ED42CB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7B7F89C9" w14:textId="77777777" w:rsidR="00ED42CB" w:rsidRPr="0010423E" w:rsidRDefault="00ED42CB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 xml:space="preserve">Pierson, S., </w:t>
      </w:r>
      <w:r w:rsidRPr="0010423E">
        <w:rPr>
          <w:rFonts w:ascii="Times New Roman" w:hAnsi="Times New Roman"/>
          <w:bCs/>
          <w:iCs/>
        </w:rPr>
        <w:t xml:space="preserve">Halpern, C., Green, R., &amp; </w:t>
      </w:r>
      <w:proofErr w:type="spellStart"/>
      <w:r w:rsidRPr="0010423E">
        <w:rPr>
          <w:rFonts w:ascii="Times New Roman" w:hAnsi="Times New Roman"/>
          <w:bCs/>
          <w:iCs/>
        </w:rPr>
        <w:t>Wagenbaur</w:t>
      </w:r>
      <w:proofErr w:type="spellEnd"/>
      <w:r w:rsidRPr="0010423E">
        <w:rPr>
          <w:rFonts w:ascii="Times New Roman" w:hAnsi="Times New Roman"/>
          <w:bCs/>
          <w:iCs/>
        </w:rPr>
        <w:t xml:space="preserve">, R.  (2014, November).  </w:t>
      </w:r>
      <w:r w:rsidRPr="0010423E">
        <w:rPr>
          <w:rFonts w:ascii="Times New Roman" w:hAnsi="Times New Roman"/>
          <w:bCs/>
          <w:i/>
          <w:iCs/>
        </w:rPr>
        <w:t xml:space="preserve">Cabrini Bridges:  Sustained </w:t>
      </w:r>
      <w:r w:rsidR="009111DF" w:rsidRPr="0010423E">
        <w:rPr>
          <w:rFonts w:ascii="Times New Roman" w:hAnsi="Times New Roman"/>
          <w:bCs/>
          <w:i/>
          <w:iCs/>
        </w:rPr>
        <w:tab/>
      </w:r>
      <w:r w:rsidRPr="0010423E">
        <w:rPr>
          <w:rFonts w:ascii="Times New Roman" w:hAnsi="Times New Roman"/>
          <w:bCs/>
          <w:i/>
          <w:iCs/>
        </w:rPr>
        <w:t xml:space="preserve">Mentorship and the Integration of Computer Technology.  </w:t>
      </w:r>
      <w:r w:rsidRPr="0010423E">
        <w:rPr>
          <w:rFonts w:ascii="Times New Roman" w:hAnsi="Times New Roman"/>
          <w:bCs/>
          <w:iCs/>
        </w:rPr>
        <w:t xml:space="preserve">One Voice International Educational </w:t>
      </w:r>
      <w:r w:rsidR="009111DF" w:rsidRPr="0010423E">
        <w:rPr>
          <w:rFonts w:ascii="Times New Roman" w:hAnsi="Times New Roman"/>
          <w:bCs/>
          <w:iCs/>
        </w:rPr>
        <w:tab/>
      </w:r>
      <w:r w:rsidRPr="0010423E">
        <w:rPr>
          <w:rFonts w:ascii="Times New Roman" w:hAnsi="Times New Roman"/>
          <w:bCs/>
          <w:iCs/>
        </w:rPr>
        <w:t>Conference New York, West Chester, New York.  November 14, 2014.</w:t>
      </w:r>
    </w:p>
    <w:p w14:paraId="66D5CE0B" w14:textId="77777777" w:rsidR="00BF3BDB" w:rsidRPr="0010423E" w:rsidRDefault="00BF3BDB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334E56BC" w14:textId="77777777" w:rsidR="00CC5FFA" w:rsidRPr="0010423E" w:rsidRDefault="00BF3BDB" w:rsidP="00CC5FFA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 xml:space="preserve">Pierson, S. </w:t>
      </w:r>
      <w:r w:rsidRPr="0010423E">
        <w:rPr>
          <w:rFonts w:ascii="Times New Roman" w:hAnsi="Times New Roman"/>
          <w:bCs/>
          <w:iCs/>
        </w:rPr>
        <w:t>(</w:t>
      </w:r>
      <w:r w:rsidR="00456410" w:rsidRPr="0010423E">
        <w:rPr>
          <w:rFonts w:ascii="Times New Roman" w:hAnsi="Times New Roman"/>
          <w:bCs/>
          <w:iCs/>
        </w:rPr>
        <w:t>2014, November).</w:t>
      </w:r>
      <w:r w:rsidRPr="0010423E">
        <w:rPr>
          <w:rFonts w:ascii="Times New Roman" w:hAnsi="Times New Roman"/>
          <w:bCs/>
          <w:iCs/>
        </w:rPr>
        <w:t xml:space="preserve"> </w:t>
      </w:r>
      <w:r w:rsidRPr="0010423E">
        <w:rPr>
          <w:rFonts w:ascii="Times New Roman" w:hAnsi="Times New Roman"/>
          <w:bCs/>
          <w:i/>
          <w:iCs/>
        </w:rPr>
        <w:t>The Power of Story</w:t>
      </w:r>
      <w:r w:rsidR="00024FBA" w:rsidRPr="0010423E">
        <w:rPr>
          <w:rFonts w:ascii="Times New Roman" w:hAnsi="Times New Roman"/>
          <w:bCs/>
          <w:i/>
          <w:iCs/>
        </w:rPr>
        <w:t xml:space="preserve">: Using Personal Narratives and Podcasting with Young Adult </w:t>
      </w:r>
      <w:r w:rsidR="00024FBA" w:rsidRPr="0010423E">
        <w:rPr>
          <w:rFonts w:ascii="Times New Roman" w:hAnsi="Times New Roman"/>
          <w:bCs/>
          <w:i/>
          <w:iCs/>
        </w:rPr>
        <w:tab/>
        <w:t>English Language Learners.</w:t>
      </w:r>
      <w:r w:rsidR="00063AE2" w:rsidRPr="0010423E">
        <w:rPr>
          <w:rFonts w:ascii="Times New Roman" w:hAnsi="Times New Roman"/>
          <w:bCs/>
          <w:i/>
          <w:iCs/>
        </w:rPr>
        <w:t xml:space="preserve">  </w:t>
      </w:r>
      <w:r w:rsidR="00063AE2" w:rsidRPr="0010423E">
        <w:rPr>
          <w:rFonts w:ascii="Times New Roman" w:hAnsi="Times New Roman"/>
          <w:bCs/>
          <w:iCs/>
        </w:rPr>
        <w:t>One Voice International Educational Conference, New York</w:t>
      </w:r>
      <w:r w:rsidR="003002C5">
        <w:rPr>
          <w:rFonts w:ascii="Times New Roman" w:hAnsi="Times New Roman"/>
          <w:bCs/>
          <w:iCs/>
        </w:rPr>
        <w:t>,</w:t>
      </w:r>
      <w:r w:rsidR="00CC5FFA" w:rsidRPr="0010423E">
        <w:rPr>
          <w:rFonts w:ascii="Times New Roman" w:hAnsi="Times New Roman"/>
          <w:bCs/>
          <w:iCs/>
        </w:rPr>
        <w:t xml:space="preserve"> </w:t>
      </w:r>
      <w:r w:rsidR="00063AE2" w:rsidRPr="0010423E">
        <w:rPr>
          <w:rFonts w:ascii="Times New Roman" w:hAnsi="Times New Roman"/>
          <w:bCs/>
          <w:iCs/>
        </w:rPr>
        <w:t xml:space="preserve">West Chester, </w:t>
      </w:r>
    </w:p>
    <w:p w14:paraId="5F6242DC" w14:textId="77777777" w:rsidR="00063AE2" w:rsidRPr="0010423E" w:rsidRDefault="00CC5FFA" w:rsidP="00CC5FFA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ab/>
      </w:r>
      <w:r w:rsidR="00063AE2" w:rsidRPr="0010423E">
        <w:rPr>
          <w:rFonts w:ascii="Times New Roman" w:hAnsi="Times New Roman"/>
          <w:bCs/>
          <w:iCs/>
        </w:rPr>
        <w:t>New York.  November 14, 2014.</w:t>
      </w:r>
    </w:p>
    <w:p w14:paraId="57ABE696" w14:textId="77777777" w:rsidR="00DC44F9" w:rsidRPr="0010423E" w:rsidRDefault="00DC44F9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78B9DB36" w14:textId="77777777" w:rsidR="00DC44F9" w:rsidRPr="0010423E" w:rsidRDefault="00DC44F9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>Pierson, S.</w:t>
      </w:r>
      <w:r w:rsidRPr="0010423E">
        <w:rPr>
          <w:rFonts w:ascii="Times New Roman" w:hAnsi="Times New Roman"/>
          <w:bCs/>
          <w:iCs/>
        </w:rPr>
        <w:t xml:space="preserve">  (</w:t>
      </w:r>
      <w:r w:rsidR="00456410" w:rsidRPr="0010423E">
        <w:rPr>
          <w:rFonts w:ascii="Times New Roman" w:hAnsi="Times New Roman"/>
          <w:bCs/>
          <w:iCs/>
        </w:rPr>
        <w:t>2014, November</w:t>
      </w:r>
      <w:r w:rsidRPr="0010423E">
        <w:rPr>
          <w:rFonts w:ascii="Times New Roman" w:hAnsi="Times New Roman"/>
          <w:bCs/>
          <w:iCs/>
        </w:rPr>
        <w:t>)</w:t>
      </w:r>
      <w:r w:rsidR="00456410" w:rsidRPr="0010423E">
        <w:rPr>
          <w:rFonts w:ascii="Times New Roman" w:hAnsi="Times New Roman"/>
          <w:bCs/>
          <w:iCs/>
        </w:rPr>
        <w:t>.</w:t>
      </w:r>
      <w:r w:rsidRPr="0010423E">
        <w:rPr>
          <w:rFonts w:ascii="Times New Roman" w:hAnsi="Times New Roman"/>
          <w:bCs/>
          <w:iCs/>
        </w:rPr>
        <w:t xml:space="preserve">  </w:t>
      </w:r>
      <w:r w:rsidRPr="0010423E">
        <w:rPr>
          <w:rFonts w:ascii="Times New Roman" w:hAnsi="Times New Roman"/>
          <w:bCs/>
          <w:i/>
          <w:iCs/>
        </w:rPr>
        <w:t xml:space="preserve">Maintaining Bridges to Swaziland Through the Use of </w:t>
      </w:r>
      <w:proofErr w:type="gramStart"/>
      <w:r w:rsidRPr="0010423E">
        <w:rPr>
          <w:rFonts w:ascii="Times New Roman" w:hAnsi="Times New Roman"/>
          <w:bCs/>
          <w:i/>
          <w:iCs/>
        </w:rPr>
        <w:t>Social Media</w:t>
      </w:r>
      <w:proofErr w:type="gramEnd"/>
      <w:r w:rsidRPr="0010423E">
        <w:rPr>
          <w:rFonts w:ascii="Times New Roman" w:hAnsi="Times New Roman"/>
          <w:bCs/>
          <w:iCs/>
        </w:rPr>
        <w:t xml:space="preserve">. Online </w:t>
      </w:r>
      <w:r w:rsidRPr="0010423E">
        <w:rPr>
          <w:rFonts w:ascii="Times New Roman" w:hAnsi="Times New Roman"/>
          <w:bCs/>
          <w:iCs/>
        </w:rPr>
        <w:tab/>
        <w:t>presentation for the Fifth Annua</w:t>
      </w:r>
      <w:r w:rsidR="00CC5FFA" w:rsidRPr="0010423E">
        <w:rPr>
          <w:rFonts w:ascii="Times New Roman" w:hAnsi="Times New Roman"/>
          <w:bCs/>
          <w:iCs/>
        </w:rPr>
        <w:t>l Global Education Conference</w:t>
      </w:r>
      <w:r w:rsidR="003002C5">
        <w:rPr>
          <w:rFonts w:ascii="Times New Roman" w:hAnsi="Times New Roman"/>
          <w:bCs/>
          <w:iCs/>
        </w:rPr>
        <w:t>,</w:t>
      </w:r>
      <w:r w:rsidR="003002C5" w:rsidRPr="0010423E">
        <w:rPr>
          <w:rFonts w:ascii="Times New Roman" w:hAnsi="Times New Roman"/>
          <w:bCs/>
          <w:iCs/>
        </w:rPr>
        <w:t xml:space="preserve"> </w:t>
      </w:r>
      <w:proofErr w:type="gramStart"/>
      <w:r w:rsidRPr="0010423E">
        <w:rPr>
          <w:rFonts w:ascii="Times New Roman" w:hAnsi="Times New Roman"/>
          <w:bCs/>
          <w:iCs/>
        </w:rPr>
        <w:t>November  19</w:t>
      </w:r>
      <w:proofErr w:type="gramEnd"/>
      <w:r w:rsidRPr="0010423E">
        <w:rPr>
          <w:rFonts w:ascii="Times New Roman" w:hAnsi="Times New Roman"/>
          <w:bCs/>
          <w:iCs/>
        </w:rPr>
        <w:t>, 2015.</w:t>
      </w:r>
    </w:p>
    <w:p w14:paraId="0D1B94D7" w14:textId="77777777" w:rsidR="009111DF" w:rsidRPr="0010423E" w:rsidRDefault="009111DF" w:rsidP="00163611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7629B712" w14:textId="77777777" w:rsidR="009111DF" w:rsidRPr="0010423E" w:rsidRDefault="009111DF" w:rsidP="009111DF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/>
          <w:bCs/>
          <w:iCs/>
        </w:rPr>
        <w:t>Pierson, S.</w:t>
      </w:r>
      <w:r w:rsidRPr="0010423E">
        <w:rPr>
          <w:rFonts w:ascii="Times New Roman" w:hAnsi="Times New Roman"/>
          <w:bCs/>
          <w:iCs/>
        </w:rPr>
        <w:t xml:space="preserve">  (2014, October).  </w:t>
      </w:r>
      <w:r w:rsidRPr="0010423E">
        <w:rPr>
          <w:rFonts w:ascii="Times New Roman" w:hAnsi="Times New Roman"/>
          <w:bCs/>
          <w:i/>
          <w:iCs/>
        </w:rPr>
        <w:t>Developing Champion Readers:  Literacy Lessons from Swaziland.</w:t>
      </w:r>
    </w:p>
    <w:p w14:paraId="39612BDE" w14:textId="77777777" w:rsidR="009111DF" w:rsidRPr="0010423E" w:rsidRDefault="009111DF" w:rsidP="009111DF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ab/>
        <w:t>Presentation for the Keystone State Reading Association, University Park, Pennsylvania,</w:t>
      </w:r>
    </w:p>
    <w:p w14:paraId="5FDCC714" w14:textId="77777777" w:rsidR="009111DF" w:rsidRPr="0010423E" w:rsidRDefault="009111DF" w:rsidP="009111DF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ab/>
        <w:t>October 26-29, 2014.</w:t>
      </w:r>
    </w:p>
    <w:p w14:paraId="33CE2588" w14:textId="77777777" w:rsidR="009111DF" w:rsidRPr="0010423E" w:rsidRDefault="009111DF" w:rsidP="009111DF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06828F07" w14:textId="77777777" w:rsidR="009111DF" w:rsidRPr="0010423E" w:rsidRDefault="009111DF" w:rsidP="009111DF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 xml:space="preserve">Waring-Chaffee, M. &amp; </w:t>
      </w:r>
      <w:r w:rsidRPr="0010423E">
        <w:rPr>
          <w:rFonts w:ascii="Times New Roman" w:hAnsi="Times New Roman"/>
          <w:b/>
          <w:bCs/>
          <w:iCs/>
        </w:rPr>
        <w:t>Pierson, S</w:t>
      </w:r>
      <w:r w:rsidRPr="0010423E">
        <w:rPr>
          <w:rFonts w:ascii="Times New Roman" w:hAnsi="Times New Roman"/>
          <w:bCs/>
          <w:iCs/>
        </w:rPr>
        <w:t>.  (2014, October)</w:t>
      </w:r>
      <w:r w:rsidR="00D11C72">
        <w:rPr>
          <w:rFonts w:ascii="Times New Roman" w:hAnsi="Times New Roman"/>
          <w:bCs/>
          <w:iCs/>
        </w:rPr>
        <w:t>.</w:t>
      </w:r>
      <w:r w:rsidRPr="0010423E">
        <w:rPr>
          <w:rFonts w:ascii="Times New Roman" w:hAnsi="Times New Roman"/>
          <w:bCs/>
          <w:iCs/>
        </w:rPr>
        <w:t xml:space="preserve">  </w:t>
      </w:r>
      <w:r w:rsidRPr="0010423E">
        <w:rPr>
          <w:rFonts w:ascii="Times New Roman" w:hAnsi="Times New Roman"/>
          <w:bCs/>
          <w:i/>
          <w:iCs/>
        </w:rPr>
        <w:t xml:space="preserve">Roaming the Known: An Introspective Look at the </w:t>
      </w:r>
      <w:r w:rsidRPr="0010423E">
        <w:rPr>
          <w:rFonts w:ascii="Times New Roman" w:hAnsi="Times New Roman"/>
          <w:bCs/>
          <w:i/>
          <w:iCs/>
        </w:rPr>
        <w:tab/>
        <w:t xml:space="preserve">Capacity-Building Processes within Communities of Practice. </w:t>
      </w:r>
      <w:r w:rsidRPr="0010423E">
        <w:rPr>
          <w:rFonts w:ascii="Times New Roman" w:hAnsi="Times New Roman"/>
          <w:bCs/>
          <w:iCs/>
        </w:rPr>
        <w:t xml:space="preserve">Presentation for the Keystone State </w:t>
      </w:r>
      <w:r w:rsidR="00DB4A46" w:rsidRPr="0010423E">
        <w:rPr>
          <w:rFonts w:ascii="Times New Roman" w:hAnsi="Times New Roman"/>
          <w:bCs/>
          <w:iCs/>
        </w:rPr>
        <w:tab/>
      </w:r>
      <w:r w:rsidRPr="0010423E">
        <w:rPr>
          <w:rFonts w:ascii="Times New Roman" w:hAnsi="Times New Roman"/>
          <w:bCs/>
          <w:iCs/>
        </w:rPr>
        <w:t>Reading Association, University Park, Pennsylvania, October 26-29, 2014.</w:t>
      </w:r>
    </w:p>
    <w:p w14:paraId="59B5B0FF" w14:textId="77777777" w:rsidR="00DB4A46" w:rsidRPr="0010423E" w:rsidRDefault="00DB4A46" w:rsidP="009111DF">
      <w:pPr>
        <w:spacing w:after="0" w:line="240" w:lineRule="auto"/>
        <w:ind w:left="720"/>
        <w:rPr>
          <w:rFonts w:ascii="Times New Roman" w:hAnsi="Times New Roman"/>
          <w:bCs/>
          <w:iCs/>
        </w:rPr>
      </w:pPr>
    </w:p>
    <w:p w14:paraId="2A53FBFB" w14:textId="77777777" w:rsidR="00DB4A46" w:rsidRPr="0010423E" w:rsidRDefault="00DB4A46" w:rsidP="009111DF">
      <w:pPr>
        <w:spacing w:after="0" w:line="240" w:lineRule="auto"/>
        <w:ind w:left="720"/>
        <w:rPr>
          <w:rFonts w:ascii="Times New Roman" w:hAnsi="Times New Roman"/>
          <w:bCs/>
          <w:i/>
          <w:iCs/>
        </w:rPr>
      </w:pPr>
      <w:r w:rsidRPr="0010423E">
        <w:rPr>
          <w:rFonts w:ascii="Times New Roman" w:hAnsi="Times New Roman"/>
          <w:b/>
          <w:bCs/>
          <w:iCs/>
        </w:rPr>
        <w:t>Pierson, S.,</w:t>
      </w:r>
      <w:r w:rsidRPr="0010423E">
        <w:rPr>
          <w:rFonts w:ascii="Times New Roman" w:hAnsi="Times New Roman"/>
          <w:bCs/>
          <w:iCs/>
        </w:rPr>
        <w:t xml:space="preserve"> </w:t>
      </w:r>
      <w:proofErr w:type="spellStart"/>
      <w:r w:rsidRPr="0010423E">
        <w:rPr>
          <w:rFonts w:ascii="Times New Roman" w:hAnsi="Times New Roman"/>
          <w:bCs/>
          <w:iCs/>
        </w:rPr>
        <w:t>Bryde</w:t>
      </w:r>
      <w:proofErr w:type="spellEnd"/>
      <w:r w:rsidRPr="0010423E">
        <w:rPr>
          <w:rFonts w:ascii="Times New Roman" w:hAnsi="Times New Roman"/>
          <w:bCs/>
          <w:iCs/>
        </w:rPr>
        <w:t xml:space="preserve">, B., Poole, C.; Poole, C., &amp; Paradise, E.  (2014, October). </w:t>
      </w:r>
      <w:r w:rsidRPr="0010423E">
        <w:rPr>
          <w:rFonts w:ascii="Times New Roman" w:hAnsi="Times New Roman"/>
          <w:bCs/>
          <w:i/>
          <w:iCs/>
        </w:rPr>
        <w:t>Crossing the Bridge to Swaziland.</w:t>
      </w:r>
    </w:p>
    <w:p w14:paraId="72F6A1C0" w14:textId="77777777" w:rsidR="00DB4A46" w:rsidRPr="0010423E" w:rsidRDefault="00DB4A46" w:rsidP="009111DF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10423E">
        <w:rPr>
          <w:rFonts w:ascii="Times New Roman" w:hAnsi="Times New Roman"/>
          <w:bCs/>
          <w:iCs/>
        </w:rPr>
        <w:tab/>
        <w:t xml:space="preserve">Panel Presentation at </w:t>
      </w:r>
      <w:r w:rsidRPr="0010423E">
        <w:rPr>
          <w:rFonts w:ascii="Times New Roman" w:hAnsi="Times New Roman"/>
        </w:rPr>
        <w:t xml:space="preserve">the </w:t>
      </w:r>
      <w:r w:rsidR="003002C5">
        <w:rPr>
          <w:rFonts w:ascii="Times New Roman" w:hAnsi="Times New Roman"/>
          <w:bCs/>
        </w:rPr>
        <w:t>C</w:t>
      </w:r>
      <w:r w:rsidRPr="0010423E">
        <w:rPr>
          <w:rFonts w:ascii="Times New Roman" w:hAnsi="Times New Roman"/>
          <w:bCs/>
        </w:rPr>
        <w:t xml:space="preserve">onference of the Pennsylvania Association of Colleges and Teacher </w:t>
      </w:r>
      <w:r w:rsidRPr="0010423E">
        <w:rPr>
          <w:rFonts w:ascii="Times New Roman" w:hAnsi="Times New Roman"/>
          <w:bCs/>
        </w:rPr>
        <w:tab/>
        <w:t xml:space="preserve">Educators, Harrisburg, </w:t>
      </w:r>
      <w:proofErr w:type="gramStart"/>
      <w:r w:rsidR="003002C5">
        <w:rPr>
          <w:rFonts w:ascii="Times New Roman" w:hAnsi="Times New Roman"/>
          <w:bCs/>
        </w:rPr>
        <w:t xml:space="preserve">Pennsylvania, </w:t>
      </w:r>
      <w:r w:rsidRPr="0010423E">
        <w:rPr>
          <w:rFonts w:ascii="Times New Roman" w:hAnsi="Times New Roman"/>
          <w:bCs/>
        </w:rPr>
        <w:t xml:space="preserve"> October</w:t>
      </w:r>
      <w:proofErr w:type="gramEnd"/>
      <w:r w:rsidRPr="0010423E">
        <w:rPr>
          <w:rFonts w:ascii="Times New Roman" w:hAnsi="Times New Roman"/>
          <w:bCs/>
        </w:rPr>
        <w:t xml:space="preserve"> 22-24, 2014.</w:t>
      </w:r>
    </w:p>
    <w:p w14:paraId="7AA82D38" w14:textId="77777777" w:rsidR="00D00591" w:rsidRPr="0010423E" w:rsidRDefault="00D00591" w:rsidP="00163611">
      <w:pPr>
        <w:spacing w:after="0" w:line="240" w:lineRule="auto"/>
        <w:ind w:left="720"/>
        <w:rPr>
          <w:rFonts w:ascii="Times New Roman" w:hAnsi="Times New Roman"/>
          <w:bCs/>
        </w:rPr>
      </w:pPr>
    </w:p>
    <w:p w14:paraId="20DBC1E5" w14:textId="77777777" w:rsidR="00CC5FFA" w:rsidRPr="0010423E" w:rsidRDefault="00163611" w:rsidP="003D1562">
      <w:pPr>
        <w:spacing w:after="0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>Pierson, S.</w:t>
      </w:r>
      <w:r w:rsidRPr="0010423E">
        <w:rPr>
          <w:rFonts w:ascii="Times New Roman" w:hAnsi="Times New Roman"/>
          <w:bCs/>
        </w:rPr>
        <w:t xml:space="preserve"> Gentile, A. </w:t>
      </w:r>
      <w:proofErr w:type="spellStart"/>
      <w:r w:rsidRPr="0010423E">
        <w:rPr>
          <w:rFonts w:ascii="Times New Roman" w:hAnsi="Times New Roman"/>
          <w:bCs/>
        </w:rPr>
        <w:t>Lelli</w:t>
      </w:r>
      <w:proofErr w:type="spellEnd"/>
      <w:r w:rsidRPr="0010423E">
        <w:rPr>
          <w:rFonts w:ascii="Times New Roman" w:hAnsi="Times New Roman"/>
          <w:bCs/>
        </w:rPr>
        <w:t>, C. &amp; Budzilowicz</w:t>
      </w:r>
      <w:r w:rsidR="003002C5">
        <w:rPr>
          <w:rFonts w:ascii="Times New Roman" w:hAnsi="Times New Roman"/>
          <w:bCs/>
        </w:rPr>
        <w:t>, M.</w:t>
      </w:r>
      <w:r w:rsidRPr="0010423E">
        <w:rPr>
          <w:rFonts w:ascii="Times New Roman" w:hAnsi="Times New Roman"/>
          <w:bCs/>
        </w:rPr>
        <w:t xml:space="preserve"> </w:t>
      </w:r>
      <w:r w:rsidRPr="0010423E">
        <w:rPr>
          <w:rFonts w:ascii="Times New Roman" w:eastAsia="Times New Roman" w:hAnsi="Times New Roman"/>
          <w:bCs/>
        </w:rPr>
        <w:t xml:space="preserve">(2014, October). </w:t>
      </w:r>
      <w:r w:rsidRPr="0010423E">
        <w:rPr>
          <w:rFonts w:ascii="Times New Roman" w:hAnsi="Times New Roman"/>
        </w:rPr>
        <w:t xml:space="preserve"> </w:t>
      </w:r>
      <w:r w:rsidR="00CC5FFA" w:rsidRPr="0010423E">
        <w:rPr>
          <w:rFonts w:ascii="Times New Roman" w:hAnsi="Times New Roman"/>
          <w:i/>
        </w:rPr>
        <w:t xml:space="preserve">The Come Alive Classroom: </w:t>
      </w:r>
      <w:r w:rsidRPr="0010423E">
        <w:rPr>
          <w:rFonts w:ascii="Times New Roman" w:hAnsi="Times New Roman"/>
          <w:i/>
        </w:rPr>
        <w:t>Implications and Applications of Universal Design for Learning for Teacher Educators.</w:t>
      </w:r>
      <w:r w:rsidRPr="0010423E">
        <w:rPr>
          <w:rFonts w:ascii="Times New Roman" w:hAnsi="Times New Roman"/>
        </w:rPr>
        <w:t xml:space="preserve"> Presentation at </w:t>
      </w:r>
      <w:r w:rsidRPr="0010423E">
        <w:rPr>
          <w:rFonts w:ascii="Times New Roman" w:hAnsi="Times New Roman"/>
          <w:bCs/>
        </w:rPr>
        <w:t>the</w:t>
      </w:r>
      <w:r w:rsidR="00BE3535" w:rsidRPr="0010423E">
        <w:rPr>
          <w:rFonts w:ascii="Times New Roman" w:hAnsi="Times New Roman"/>
          <w:bCs/>
        </w:rPr>
        <w:t xml:space="preserve"> </w:t>
      </w:r>
      <w:r w:rsidR="003002C5">
        <w:rPr>
          <w:rFonts w:ascii="Times New Roman" w:hAnsi="Times New Roman"/>
          <w:bCs/>
        </w:rPr>
        <w:t>C</w:t>
      </w:r>
      <w:r w:rsidR="00BE3535" w:rsidRPr="0010423E">
        <w:rPr>
          <w:rFonts w:ascii="Times New Roman" w:hAnsi="Times New Roman"/>
          <w:bCs/>
        </w:rPr>
        <w:t>onference</w:t>
      </w:r>
      <w:r w:rsidR="001D7A52" w:rsidRPr="0010423E">
        <w:rPr>
          <w:rFonts w:ascii="Times New Roman" w:hAnsi="Times New Roman"/>
          <w:bCs/>
        </w:rPr>
        <w:tab/>
      </w:r>
      <w:r w:rsidRPr="0010423E">
        <w:rPr>
          <w:rFonts w:ascii="Times New Roman" w:hAnsi="Times New Roman"/>
          <w:bCs/>
        </w:rPr>
        <w:t xml:space="preserve">of the Pennsylvania Association of Colleges and Teacher Educators, Harrisburg, </w:t>
      </w:r>
      <w:r w:rsidR="003002C5">
        <w:rPr>
          <w:rFonts w:ascii="Times New Roman" w:hAnsi="Times New Roman"/>
          <w:bCs/>
        </w:rPr>
        <w:t>Pennsylvania,</w:t>
      </w:r>
      <w:r w:rsidRPr="0010423E">
        <w:rPr>
          <w:rFonts w:ascii="Times New Roman" w:hAnsi="Times New Roman"/>
          <w:bCs/>
        </w:rPr>
        <w:t xml:space="preserve"> October 22-24</w:t>
      </w:r>
      <w:r w:rsidR="00260463" w:rsidRPr="0010423E">
        <w:rPr>
          <w:rFonts w:ascii="Times New Roman" w:hAnsi="Times New Roman"/>
          <w:bCs/>
        </w:rPr>
        <w:t>,</w:t>
      </w:r>
      <w:r w:rsidR="003002C5">
        <w:rPr>
          <w:rFonts w:ascii="Times New Roman" w:hAnsi="Times New Roman"/>
          <w:bCs/>
        </w:rPr>
        <w:t xml:space="preserve"> 2014.</w:t>
      </w:r>
    </w:p>
    <w:p w14:paraId="29AA2E1B" w14:textId="77777777" w:rsidR="001930D3" w:rsidRPr="0010423E" w:rsidRDefault="00CC5FFA" w:rsidP="001930D3">
      <w:pPr>
        <w:spacing w:after="0"/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  <w:bCs/>
        </w:rPr>
        <w:lastRenderedPageBreak/>
        <w:tab/>
      </w:r>
      <w:r w:rsidRPr="0010423E">
        <w:rPr>
          <w:rFonts w:ascii="Times New Roman" w:hAnsi="Times New Roman"/>
        </w:rPr>
        <w:t xml:space="preserve"> </w:t>
      </w:r>
    </w:p>
    <w:p w14:paraId="00B79954" w14:textId="77777777" w:rsidR="00A046EB" w:rsidRPr="0010423E" w:rsidRDefault="00A046EB" w:rsidP="00D27928">
      <w:pPr>
        <w:spacing w:after="0"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>Pierson, S.,</w:t>
      </w:r>
      <w:r w:rsidRPr="0010423E">
        <w:rPr>
          <w:rFonts w:ascii="Times New Roman" w:hAnsi="Times New Roman"/>
          <w:bCs/>
        </w:rPr>
        <w:t xml:space="preserve"> Paradise, E. &amp; Scherer, L.  (2013, November)</w:t>
      </w:r>
      <w:r w:rsidR="00D11C72">
        <w:rPr>
          <w:rFonts w:ascii="Times New Roman" w:hAnsi="Times New Roman"/>
          <w:bCs/>
        </w:rPr>
        <w:t>.</w:t>
      </w:r>
      <w:r w:rsidRPr="0010423E">
        <w:rPr>
          <w:rFonts w:ascii="Times New Roman" w:hAnsi="Times New Roman"/>
          <w:bCs/>
        </w:rPr>
        <w:t xml:space="preserve">  </w:t>
      </w:r>
      <w:r w:rsidRPr="0010423E">
        <w:rPr>
          <w:rFonts w:ascii="Times New Roman" w:hAnsi="Times New Roman"/>
          <w:bCs/>
          <w:i/>
        </w:rPr>
        <w:t xml:space="preserve">Bringing Literacy </w:t>
      </w:r>
      <w:proofErr w:type="gramStart"/>
      <w:r w:rsidRPr="0010423E">
        <w:rPr>
          <w:rFonts w:ascii="Times New Roman" w:hAnsi="Times New Roman"/>
          <w:bCs/>
          <w:i/>
        </w:rPr>
        <w:t>To</w:t>
      </w:r>
      <w:proofErr w:type="gramEnd"/>
      <w:r w:rsidRPr="0010423E">
        <w:rPr>
          <w:rFonts w:ascii="Times New Roman" w:hAnsi="Times New Roman"/>
          <w:bCs/>
          <w:i/>
        </w:rPr>
        <w:t xml:space="preserve"> Life Through Social Studies</w:t>
      </w:r>
      <w:r w:rsidRPr="0010423E">
        <w:rPr>
          <w:rFonts w:ascii="Times New Roman" w:hAnsi="Times New Roman"/>
          <w:bCs/>
        </w:rPr>
        <w:t>.</w:t>
      </w:r>
    </w:p>
    <w:p w14:paraId="1E81E4FD" w14:textId="77777777" w:rsidR="00A046EB" w:rsidRPr="0010423E" w:rsidRDefault="00A046EB" w:rsidP="00D27928">
      <w:pPr>
        <w:spacing w:after="0"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Cs/>
        </w:rPr>
        <w:tab/>
        <w:t xml:space="preserve">Poster Presentation for the National Council for the Social Studies Annual Conference, St. Louis, </w:t>
      </w:r>
      <w:r w:rsidRPr="0010423E">
        <w:rPr>
          <w:rFonts w:ascii="Times New Roman" w:hAnsi="Times New Roman"/>
          <w:bCs/>
        </w:rPr>
        <w:tab/>
        <w:t>Missouri, November 20-22, 2013.</w:t>
      </w:r>
    </w:p>
    <w:p w14:paraId="783A7D99" w14:textId="77777777" w:rsidR="00A046EB" w:rsidRPr="0010423E" w:rsidRDefault="00A046EB" w:rsidP="00D27928">
      <w:pPr>
        <w:spacing w:after="0" w:line="240" w:lineRule="auto"/>
        <w:ind w:left="720"/>
        <w:rPr>
          <w:rFonts w:ascii="Times New Roman" w:hAnsi="Times New Roman"/>
          <w:bCs/>
        </w:rPr>
      </w:pPr>
    </w:p>
    <w:p w14:paraId="76F14B0E" w14:textId="77777777" w:rsidR="00A046EB" w:rsidRPr="0010423E" w:rsidRDefault="00A046EB" w:rsidP="00D27928">
      <w:pPr>
        <w:spacing w:after="0"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>Pierson, S.,</w:t>
      </w:r>
      <w:r w:rsidRPr="0010423E">
        <w:rPr>
          <w:rFonts w:ascii="Times New Roman" w:hAnsi="Times New Roman"/>
          <w:bCs/>
        </w:rPr>
        <w:t xml:space="preserve"> Paradise, E. and Scherer, L.  (2013, November).  </w:t>
      </w:r>
      <w:r w:rsidRPr="0010423E">
        <w:rPr>
          <w:rFonts w:ascii="Times New Roman" w:hAnsi="Times New Roman"/>
          <w:bCs/>
          <w:i/>
        </w:rPr>
        <w:t xml:space="preserve">Bridges to Swaziland.  </w:t>
      </w:r>
      <w:r w:rsidRPr="0010423E">
        <w:rPr>
          <w:rFonts w:ascii="Times New Roman" w:hAnsi="Times New Roman"/>
          <w:bCs/>
        </w:rPr>
        <w:t xml:space="preserve">Round table paper </w:t>
      </w:r>
      <w:r w:rsidRPr="0010423E">
        <w:rPr>
          <w:rFonts w:ascii="Times New Roman" w:hAnsi="Times New Roman"/>
          <w:bCs/>
        </w:rPr>
        <w:tab/>
        <w:t>presentation for International Assembly of the National Council of Social Studies, St. Louis, Missouri,</w:t>
      </w:r>
    </w:p>
    <w:p w14:paraId="21D9530C" w14:textId="77777777" w:rsidR="00A046EB" w:rsidRPr="0010423E" w:rsidRDefault="00A046EB" w:rsidP="00D27928">
      <w:pPr>
        <w:spacing w:after="0"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Cs/>
        </w:rPr>
        <w:tab/>
        <w:t>November 22, 2013.</w:t>
      </w:r>
    </w:p>
    <w:p w14:paraId="2953A9AF" w14:textId="77777777" w:rsidR="00552958" w:rsidRPr="0010423E" w:rsidRDefault="00552958" w:rsidP="00D27928">
      <w:pPr>
        <w:spacing w:after="0" w:line="240" w:lineRule="auto"/>
        <w:ind w:left="720"/>
        <w:rPr>
          <w:rFonts w:ascii="Times New Roman" w:hAnsi="Times New Roman"/>
          <w:bCs/>
        </w:rPr>
      </w:pPr>
    </w:p>
    <w:p w14:paraId="09A16C81" w14:textId="77777777" w:rsidR="00552958" w:rsidRPr="0010423E" w:rsidRDefault="00552958" w:rsidP="00D27928">
      <w:pPr>
        <w:spacing w:after="0"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>Pierson, S.</w:t>
      </w:r>
      <w:r w:rsidRPr="0010423E">
        <w:rPr>
          <w:rFonts w:ascii="Times New Roman" w:hAnsi="Times New Roman"/>
          <w:bCs/>
        </w:rPr>
        <w:t xml:space="preserve">  (2013, November)</w:t>
      </w:r>
      <w:r w:rsidR="00930445">
        <w:rPr>
          <w:rFonts w:ascii="Times New Roman" w:hAnsi="Times New Roman"/>
          <w:bCs/>
        </w:rPr>
        <w:t>.</w:t>
      </w:r>
      <w:r w:rsidRPr="0010423E">
        <w:rPr>
          <w:rFonts w:ascii="Times New Roman" w:hAnsi="Times New Roman"/>
          <w:bCs/>
        </w:rPr>
        <w:t xml:space="preserve">  </w:t>
      </w:r>
      <w:r w:rsidRPr="0010423E">
        <w:rPr>
          <w:rFonts w:ascii="Times New Roman" w:hAnsi="Times New Roman"/>
          <w:bCs/>
          <w:i/>
        </w:rPr>
        <w:t xml:space="preserve">The Power of Story.  </w:t>
      </w:r>
      <w:r w:rsidRPr="0010423E">
        <w:rPr>
          <w:rFonts w:ascii="Times New Roman" w:hAnsi="Times New Roman"/>
          <w:bCs/>
        </w:rPr>
        <w:t>Presented online for the Global Education Conference</w:t>
      </w:r>
      <w:r w:rsidR="003002C5">
        <w:rPr>
          <w:rFonts w:ascii="Times New Roman" w:hAnsi="Times New Roman"/>
          <w:bCs/>
        </w:rPr>
        <w:t>,</w:t>
      </w:r>
    </w:p>
    <w:p w14:paraId="10CC40BF" w14:textId="77777777" w:rsidR="00552958" w:rsidRPr="0010423E" w:rsidRDefault="00552958" w:rsidP="00D27928">
      <w:pPr>
        <w:spacing w:after="0"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Cs/>
        </w:rPr>
        <w:tab/>
        <w:t>November 18-22, 2013.</w:t>
      </w:r>
    </w:p>
    <w:p w14:paraId="06DC957D" w14:textId="77777777" w:rsidR="00A046EB" w:rsidRPr="0010423E" w:rsidRDefault="00A046EB" w:rsidP="00D27928">
      <w:pPr>
        <w:spacing w:after="0" w:line="240" w:lineRule="auto"/>
        <w:ind w:left="720"/>
        <w:rPr>
          <w:rFonts w:ascii="Times New Roman" w:hAnsi="Times New Roman"/>
          <w:bCs/>
        </w:rPr>
      </w:pPr>
    </w:p>
    <w:p w14:paraId="575F956E" w14:textId="77777777" w:rsidR="00A046EB" w:rsidRPr="0010423E" w:rsidRDefault="00A046EB" w:rsidP="00A046EB">
      <w:pPr>
        <w:spacing w:after="0"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</w:rPr>
        <w:t xml:space="preserve">Pierson, S., </w:t>
      </w:r>
      <w:proofErr w:type="spellStart"/>
      <w:r w:rsidRPr="0010423E">
        <w:rPr>
          <w:rFonts w:ascii="Times New Roman" w:hAnsi="Times New Roman"/>
        </w:rPr>
        <w:t>Lelli</w:t>
      </w:r>
      <w:proofErr w:type="spellEnd"/>
      <w:r w:rsidRPr="0010423E">
        <w:rPr>
          <w:rFonts w:ascii="Times New Roman" w:hAnsi="Times New Roman"/>
        </w:rPr>
        <w:t>, C.,</w:t>
      </w:r>
      <w:r w:rsidRPr="0010423E">
        <w:rPr>
          <w:rFonts w:ascii="Times New Roman" w:hAnsi="Times New Roman"/>
          <w:b/>
        </w:rPr>
        <w:t xml:space="preserve"> </w:t>
      </w:r>
      <w:r w:rsidRPr="0010423E">
        <w:rPr>
          <w:rFonts w:ascii="Times New Roman" w:hAnsi="Times New Roman"/>
        </w:rPr>
        <w:t>Budzilowicz, M., Paradise, E. &amp; Scherer, L</w:t>
      </w:r>
      <w:r w:rsidRPr="0010423E">
        <w:rPr>
          <w:rFonts w:ascii="Times New Roman" w:hAnsi="Times New Roman"/>
          <w:b/>
        </w:rPr>
        <w:t xml:space="preserve">. </w:t>
      </w:r>
      <w:r w:rsidRPr="0010423E">
        <w:rPr>
          <w:rFonts w:ascii="Times New Roman" w:hAnsi="Times New Roman"/>
        </w:rPr>
        <w:t>(2013, October).</w:t>
      </w:r>
      <w:r w:rsidRPr="0010423E">
        <w:rPr>
          <w:rFonts w:ascii="Times New Roman" w:hAnsi="Times New Roman"/>
          <w:b/>
        </w:rPr>
        <w:t xml:space="preserve"> </w:t>
      </w:r>
      <w:r w:rsidRPr="0010423E">
        <w:rPr>
          <w:rFonts w:ascii="Times New Roman" w:hAnsi="Times New Roman"/>
          <w:i/>
        </w:rPr>
        <w:t xml:space="preserve">Getting on the Same Page: </w:t>
      </w:r>
      <w:r w:rsidRPr="0010423E">
        <w:rPr>
          <w:rFonts w:ascii="Times New Roman" w:hAnsi="Times New Roman"/>
          <w:i/>
        </w:rPr>
        <w:tab/>
        <w:t>Co-Creating Alternative Texts for Differentiated Instruction Using iPads.</w:t>
      </w:r>
      <w:r w:rsidRPr="0010423E">
        <w:rPr>
          <w:rFonts w:ascii="Times New Roman" w:hAnsi="Times New Roman"/>
        </w:rPr>
        <w:t xml:space="preserve"> </w:t>
      </w:r>
      <w:r w:rsidRPr="0010423E">
        <w:rPr>
          <w:rFonts w:ascii="Times New Roman" w:hAnsi="Times New Roman"/>
          <w:bCs/>
        </w:rPr>
        <w:t xml:space="preserve">Presentation at the conference </w:t>
      </w:r>
      <w:r w:rsidRPr="0010423E">
        <w:rPr>
          <w:rFonts w:ascii="Times New Roman" w:hAnsi="Times New Roman"/>
          <w:bCs/>
        </w:rPr>
        <w:tab/>
        <w:t xml:space="preserve">of the Pennsylvania Association of Colleges and Teacher Educators, Harrisburg, </w:t>
      </w:r>
      <w:r w:rsidR="003002C5">
        <w:rPr>
          <w:rFonts w:ascii="Times New Roman" w:hAnsi="Times New Roman"/>
          <w:bCs/>
        </w:rPr>
        <w:t>Pennsylvania,</w:t>
      </w:r>
      <w:r w:rsidRPr="0010423E">
        <w:rPr>
          <w:rFonts w:ascii="Times New Roman" w:hAnsi="Times New Roman"/>
          <w:bCs/>
        </w:rPr>
        <w:t xml:space="preserve"> October </w:t>
      </w:r>
      <w:r w:rsidR="00C50ED8">
        <w:rPr>
          <w:rFonts w:ascii="Times New Roman" w:hAnsi="Times New Roman"/>
          <w:bCs/>
        </w:rPr>
        <w:tab/>
      </w:r>
      <w:r w:rsidRPr="0010423E">
        <w:rPr>
          <w:rFonts w:ascii="Times New Roman" w:hAnsi="Times New Roman"/>
          <w:bCs/>
        </w:rPr>
        <w:t xml:space="preserve">23-25, </w:t>
      </w:r>
      <w:r w:rsidRPr="0010423E">
        <w:rPr>
          <w:rFonts w:ascii="Times New Roman" w:hAnsi="Times New Roman"/>
          <w:bCs/>
        </w:rPr>
        <w:tab/>
        <w:t xml:space="preserve">2013. </w:t>
      </w:r>
    </w:p>
    <w:p w14:paraId="08F47F92" w14:textId="77777777" w:rsidR="000F49E2" w:rsidRPr="0010423E" w:rsidRDefault="000F49E2" w:rsidP="000F49E2">
      <w:pPr>
        <w:pStyle w:val="BodyTextIndent"/>
        <w:ind w:left="720"/>
        <w:rPr>
          <w:bCs/>
          <w:i/>
          <w:iCs/>
          <w:color w:val="000000"/>
          <w:sz w:val="22"/>
          <w:szCs w:val="22"/>
        </w:rPr>
      </w:pPr>
    </w:p>
    <w:p w14:paraId="26CEB904" w14:textId="77777777" w:rsidR="000F49E2" w:rsidRPr="0010423E" w:rsidRDefault="006D5858" w:rsidP="003544D8">
      <w:pPr>
        <w:spacing w:line="240" w:lineRule="auto"/>
        <w:ind w:firstLine="720"/>
        <w:rPr>
          <w:rFonts w:ascii="Times New Roman" w:hAnsi="Times New Roman"/>
          <w:color w:val="000000"/>
        </w:rPr>
      </w:pPr>
      <w:r w:rsidRPr="0010423E">
        <w:rPr>
          <w:rFonts w:ascii="Times New Roman" w:hAnsi="Times New Roman"/>
          <w:b/>
          <w:bCs/>
        </w:rPr>
        <w:t>Pierson, S</w:t>
      </w:r>
      <w:r w:rsidR="00D00591" w:rsidRPr="0010423E">
        <w:rPr>
          <w:rFonts w:ascii="Times New Roman" w:hAnsi="Times New Roman"/>
          <w:bCs/>
        </w:rPr>
        <w:t xml:space="preserve">., </w:t>
      </w:r>
      <w:proofErr w:type="spellStart"/>
      <w:r w:rsidR="000F49E2" w:rsidRPr="0010423E">
        <w:rPr>
          <w:rFonts w:ascii="Times New Roman" w:hAnsi="Times New Roman"/>
          <w:bCs/>
        </w:rPr>
        <w:t>Lelli</w:t>
      </w:r>
      <w:proofErr w:type="spellEnd"/>
      <w:r w:rsidR="000F49E2" w:rsidRPr="0010423E">
        <w:rPr>
          <w:rFonts w:ascii="Times New Roman" w:hAnsi="Times New Roman"/>
          <w:bCs/>
        </w:rPr>
        <w:t xml:space="preserve">, C., </w:t>
      </w:r>
      <w:r w:rsidR="009A73F7" w:rsidRPr="0010423E">
        <w:rPr>
          <w:rFonts w:ascii="Times New Roman" w:hAnsi="Times New Roman"/>
          <w:bCs/>
        </w:rPr>
        <w:t xml:space="preserve">&amp; </w:t>
      </w:r>
      <w:r w:rsidR="003544D8" w:rsidRPr="0010423E">
        <w:rPr>
          <w:rFonts w:ascii="Times New Roman" w:hAnsi="Times New Roman"/>
          <w:bCs/>
        </w:rPr>
        <w:t>Budzilowicz, M. (</w:t>
      </w:r>
      <w:r w:rsidR="00ED42CB" w:rsidRPr="0010423E">
        <w:rPr>
          <w:rFonts w:ascii="Times New Roman" w:hAnsi="Times New Roman"/>
          <w:bCs/>
        </w:rPr>
        <w:t>2013, February</w:t>
      </w:r>
      <w:r w:rsidR="000F49E2" w:rsidRPr="0010423E">
        <w:rPr>
          <w:rFonts w:ascii="Times New Roman" w:hAnsi="Times New Roman"/>
          <w:bCs/>
        </w:rPr>
        <w:t>).</w:t>
      </w:r>
      <w:r w:rsidR="000F49E2" w:rsidRPr="0010423E">
        <w:rPr>
          <w:rFonts w:ascii="Times New Roman" w:hAnsi="Times New Roman"/>
          <w:color w:val="000000"/>
        </w:rPr>
        <w:t xml:space="preserve"> </w:t>
      </w:r>
      <w:r w:rsidR="000F49E2" w:rsidRPr="0010423E">
        <w:rPr>
          <w:rFonts w:ascii="Times New Roman" w:hAnsi="Times New Roman"/>
          <w:i/>
          <w:color w:val="000000"/>
        </w:rPr>
        <w:t xml:space="preserve">Engagement, </w:t>
      </w:r>
      <w:proofErr w:type="gramStart"/>
      <w:r w:rsidR="000F49E2" w:rsidRPr="0010423E">
        <w:rPr>
          <w:rFonts w:ascii="Times New Roman" w:hAnsi="Times New Roman"/>
          <w:i/>
          <w:color w:val="000000"/>
        </w:rPr>
        <w:t>Innovation</w:t>
      </w:r>
      <w:proofErr w:type="gramEnd"/>
      <w:r w:rsidR="000F49E2" w:rsidRPr="0010423E">
        <w:rPr>
          <w:rFonts w:ascii="Times New Roman" w:hAnsi="Times New Roman"/>
          <w:i/>
          <w:color w:val="000000"/>
        </w:rPr>
        <w:t xml:space="preserve"> and iPads</w:t>
      </w:r>
      <w:r w:rsidR="000F49E2" w:rsidRPr="0010423E">
        <w:rPr>
          <w:rFonts w:ascii="Times New Roman" w:hAnsi="Times New Roman"/>
          <w:color w:val="000000"/>
        </w:rPr>
        <w:t xml:space="preserve">. </w:t>
      </w:r>
      <w:r w:rsidR="009A73F7" w:rsidRPr="0010423E">
        <w:rPr>
          <w:rFonts w:ascii="Times New Roman" w:hAnsi="Times New Roman"/>
          <w:color w:val="000000"/>
        </w:rPr>
        <w:t xml:space="preserve"> </w:t>
      </w:r>
      <w:r w:rsidR="000F49E2" w:rsidRPr="0010423E">
        <w:rPr>
          <w:rFonts w:ascii="Times New Roman" w:hAnsi="Times New Roman"/>
          <w:color w:val="000000"/>
        </w:rPr>
        <w:t xml:space="preserve">Poster session </w:t>
      </w:r>
      <w:r w:rsidR="003544D8" w:rsidRPr="0010423E">
        <w:rPr>
          <w:rFonts w:ascii="Times New Roman" w:hAnsi="Times New Roman"/>
          <w:color w:val="000000"/>
        </w:rPr>
        <w:tab/>
      </w:r>
      <w:r w:rsidR="001D7A52" w:rsidRPr="0010423E">
        <w:rPr>
          <w:rFonts w:ascii="Times New Roman" w:hAnsi="Times New Roman"/>
          <w:color w:val="000000"/>
        </w:rPr>
        <w:tab/>
      </w:r>
      <w:r w:rsidR="001D7A52" w:rsidRPr="0010423E">
        <w:rPr>
          <w:rFonts w:ascii="Times New Roman" w:hAnsi="Times New Roman"/>
          <w:color w:val="000000"/>
        </w:rPr>
        <w:tab/>
      </w:r>
      <w:r w:rsidR="000F49E2" w:rsidRPr="0010423E">
        <w:rPr>
          <w:rFonts w:ascii="Times New Roman" w:hAnsi="Times New Roman"/>
          <w:color w:val="000000"/>
        </w:rPr>
        <w:t xml:space="preserve">at Pennsylvania Educational Technology Expo and Conference, Hershey, </w:t>
      </w:r>
      <w:r w:rsidR="003002C5">
        <w:rPr>
          <w:rFonts w:ascii="Times New Roman" w:hAnsi="Times New Roman"/>
          <w:color w:val="000000"/>
        </w:rPr>
        <w:t xml:space="preserve">Pennsylvania, </w:t>
      </w:r>
      <w:r w:rsidR="002E5BD1" w:rsidRPr="0010423E">
        <w:rPr>
          <w:rFonts w:ascii="Times New Roman" w:hAnsi="Times New Roman"/>
          <w:color w:val="000000"/>
        </w:rPr>
        <w:t xml:space="preserve">February 9, 2013. </w:t>
      </w:r>
    </w:p>
    <w:p w14:paraId="639C9209" w14:textId="77777777" w:rsidR="00552958" w:rsidRPr="0010423E" w:rsidRDefault="00552958" w:rsidP="003544D8">
      <w:pPr>
        <w:spacing w:line="240" w:lineRule="auto"/>
        <w:ind w:firstLine="720"/>
        <w:rPr>
          <w:rFonts w:ascii="Times New Roman" w:hAnsi="Times New Roman"/>
          <w:color w:val="000000"/>
        </w:rPr>
      </w:pPr>
      <w:r w:rsidRPr="0010423E">
        <w:rPr>
          <w:rFonts w:ascii="Times New Roman" w:hAnsi="Times New Roman"/>
          <w:b/>
          <w:color w:val="000000"/>
        </w:rPr>
        <w:t>Pierson, S.</w:t>
      </w:r>
      <w:r w:rsidRPr="0010423E">
        <w:rPr>
          <w:rFonts w:ascii="Times New Roman" w:hAnsi="Times New Roman"/>
          <w:color w:val="000000"/>
        </w:rPr>
        <w:t xml:space="preserve">  (2013, January).  </w:t>
      </w:r>
      <w:r w:rsidRPr="0010423E">
        <w:rPr>
          <w:rFonts w:ascii="Times New Roman" w:hAnsi="Times New Roman"/>
          <w:i/>
          <w:color w:val="000000"/>
        </w:rPr>
        <w:t>Building Digital Bridges to Swaziland</w:t>
      </w:r>
      <w:r w:rsidRPr="0010423E">
        <w:rPr>
          <w:rFonts w:ascii="Times New Roman" w:hAnsi="Times New Roman"/>
          <w:color w:val="000000"/>
        </w:rPr>
        <w:t>.  Virtual presentation for the 9</w:t>
      </w:r>
      <w:r w:rsidRPr="0010423E">
        <w:rPr>
          <w:rFonts w:ascii="Times New Roman" w:hAnsi="Times New Roman"/>
          <w:color w:val="000000"/>
          <w:vertAlign w:val="superscript"/>
        </w:rPr>
        <w:t>th</w:t>
      </w:r>
      <w:r w:rsidRPr="0010423E">
        <w:rPr>
          <w:rFonts w:ascii="Times New Roman" w:hAnsi="Times New Roman"/>
          <w:color w:val="000000"/>
        </w:rPr>
        <w:t xml:space="preserve"> Annual </w:t>
      </w:r>
      <w:r w:rsidRPr="0010423E">
        <w:rPr>
          <w:rFonts w:ascii="Times New Roman" w:hAnsi="Times New Roman"/>
          <w:color w:val="000000"/>
        </w:rPr>
        <w:tab/>
      </w:r>
      <w:r w:rsidRPr="0010423E">
        <w:rPr>
          <w:rFonts w:ascii="Times New Roman" w:hAnsi="Times New Roman"/>
          <w:color w:val="000000"/>
        </w:rPr>
        <w:tab/>
      </w:r>
      <w:r w:rsidRPr="0010423E">
        <w:rPr>
          <w:rFonts w:ascii="Times New Roman" w:hAnsi="Times New Roman"/>
          <w:color w:val="000000"/>
        </w:rPr>
        <w:tab/>
        <w:t xml:space="preserve">Conference of Technology, Knowledge and Society, Vancouver, British Columbia, January </w:t>
      </w:r>
      <w:r w:rsidR="004B3823" w:rsidRPr="0010423E">
        <w:rPr>
          <w:rFonts w:ascii="Times New Roman" w:hAnsi="Times New Roman"/>
          <w:color w:val="000000"/>
        </w:rPr>
        <w:t>13-14, 2013.</w:t>
      </w:r>
    </w:p>
    <w:p w14:paraId="089B5D55" w14:textId="77777777" w:rsidR="004B3823" w:rsidRPr="0010423E" w:rsidRDefault="004B3823" w:rsidP="003544D8">
      <w:pPr>
        <w:spacing w:line="240" w:lineRule="auto"/>
        <w:ind w:firstLine="720"/>
        <w:rPr>
          <w:rFonts w:ascii="Times New Roman" w:hAnsi="Times New Roman"/>
          <w:color w:val="000000"/>
        </w:rPr>
      </w:pPr>
      <w:r w:rsidRPr="0010423E">
        <w:rPr>
          <w:rFonts w:ascii="Times New Roman" w:hAnsi="Times New Roman"/>
          <w:b/>
          <w:color w:val="000000"/>
        </w:rPr>
        <w:t>Pierson, S.</w:t>
      </w:r>
      <w:r w:rsidRPr="0010423E">
        <w:rPr>
          <w:rFonts w:ascii="Times New Roman" w:hAnsi="Times New Roman"/>
          <w:color w:val="000000"/>
        </w:rPr>
        <w:t xml:space="preserve"> (2012, November). </w:t>
      </w:r>
      <w:r w:rsidRPr="0010423E">
        <w:rPr>
          <w:rFonts w:ascii="Times New Roman" w:hAnsi="Times New Roman"/>
          <w:i/>
          <w:color w:val="000000"/>
        </w:rPr>
        <w:t>Building B</w:t>
      </w:r>
      <w:r w:rsidR="00CC5FFA" w:rsidRPr="0010423E">
        <w:rPr>
          <w:rFonts w:ascii="Times New Roman" w:hAnsi="Times New Roman"/>
          <w:i/>
          <w:color w:val="000000"/>
        </w:rPr>
        <w:t>ridges to Swaziland Continues</w:t>
      </w:r>
      <w:r w:rsidR="00CC5FFA" w:rsidRPr="0010423E">
        <w:rPr>
          <w:rFonts w:ascii="Times New Roman" w:hAnsi="Times New Roman"/>
          <w:color w:val="000000"/>
        </w:rPr>
        <w:t xml:space="preserve">. </w:t>
      </w:r>
      <w:r w:rsidRPr="0010423E">
        <w:rPr>
          <w:rFonts w:ascii="Times New Roman" w:hAnsi="Times New Roman"/>
          <w:color w:val="000000"/>
        </w:rPr>
        <w:t xml:space="preserve">Presented online for the Global </w:t>
      </w:r>
      <w:r w:rsidRPr="0010423E">
        <w:rPr>
          <w:rFonts w:ascii="Times New Roman" w:hAnsi="Times New Roman"/>
          <w:color w:val="000000"/>
        </w:rPr>
        <w:tab/>
      </w:r>
      <w:r w:rsidRPr="0010423E">
        <w:rPr>
          <w:rFonts w:ascii="Times New Roman" w:hAnsi="Times New Roman"/>
          <w:color w:val="000000"/>
        </w:rPr>
        <w:tab/>
      </w:r>
      <w:r w:rsidRPr="0010423E">
        <w:rPr>
          <w:rFonts w:ascii="Times New Roman" w:hAnsi="Times New Roman"/>
          <w:color w:val="000000"/>
        </w:rPr>
        <w:tab/>
      </w:r>
      <w:r w:rsidR="001C1BF5" w:rsidRPr="0010423E">
        <w:rPr>
          <w:rFonts w:ascii="Times New Roman" w:hAnsi="Times New Roman"/>
          <w:color w:val="000000"/>
        </w:rPr>
        <w:tab/>
      </w:r>
      <w:r w:rsidRPr="0010423E">
        <w:rPr>
          <w:rFonts w:ascii="Times New Roman" w:hAnsi="Times New Roman"/>
          <w:color w:val="000000"/>
        </w:rPr>
        <w:t>Educ</w:t>
      </w:r>
      <w:r w:rsidR="00053018" w:rsidRPr="0010423E">
        <w:rPr>
          <w:rFonts w:ascii="Times New Roman" w:hAnsi="Times New Roman"/>
          <w:color w:val="000000"/>
        </w:rPr>
        <w:t>ation Conference, November 12-17</w:t>
      </w:r>
      <w:r w:rsidRPr="0010423E">
        <w:rPr>
          <w:rFonts w:ascii="Times New Roman" w:hAnsi="Times New Roman"/>
          <w:color w:val="000000"/>
        </w:rPr>
        <w:t>, 2012.</w:t>
      </w:r>
    </w:p>
    <w:p w14:paraId="4B58353C" w14:textId="77777777" w:rsidR="006D2933" w:rsidRPr="0010423E" w:rsidRDefault="006D5858" w:rsidP="006D2933">
      <w:pPr>
        <w:spacing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>Pierson, S.</w:t>
      </w:r>
      <w:r w:rsidR="00D80A20" w:rsidRPr="0010423E">
        <w:rPr>
          <w:rFonts w:ascii="Times New Roman" w:hAnsi="Times New Roman"/>
          <w:bCs/>
        </w:rPr>
        <w:t xml:space="preserve">, </w:t>
      </w:r>
      <w:proofErr w:type="spellStart"/>
      <w:r w:rsidR="00BE667B" w:rsidRPr="0010423E">
        <w:rPr>
          <w:rFonts w:ascii="Times New Roman" w:hAnsi="Times New Roman"/>
          <w:bCs/>
        </w:rPr>
        <w:t>Lelli</w:t>
      </w:r>
      <w:proofErr w:type="spellEnd"/>
      <w:r w:rsidR="00BE667B" w:rsidRPr="0010423E">
        <w:rPr>
          <w:rFonts w:ascii="Times New Roman" w:hAnsi="Times New Roman"/>
          <w:bCs/>
        </w:rPr>
        <w:t>, C.,</w:t>
      </w:r>
      <w:r w:rsidR="00BE667B" w:rsidRPr="0010423E">
        <w:rPr>
          <w:rFonts w:ascii="Times New Roman" w:hAnsi="Times New Roman"/>
          <w:b/>
          <w:bCs/>
        </w:rPr>
        <w:t xml:space="preserve"> </w:t>
      </w:r>
      <w:r w:rsidR="006D2933" w:rsidRPr="0010423E">
        <w:rPr>
          <w:rFonts w:ascii="Times New Roman" w:hAnsi="Times New Roman"/>
          <w:bCs/>
        </w:rPr>
        <w:t>Budzilowicz</w:t>
      </w:r>
      <w:r w:rsidR="00BE667B" w:rsidRPr="0010423E">
        <w:rPr>
          <w:rFonts w:ascii="Times New Roman" w:hAnsi="Times New Roman"/>
          <w:bCs/>
        </w:rPr>
        <w:t xml:space="preserve">, M., St. Pierre, S. &amp; </w:t>
      </w:r>
      <w:proofErr w:type="spellStart"/>
      <w:r w:rsidR="00BE667B" w:rsidRPr="0010423E">
        <w:rPr>
          <w:rFonts w:ascii="Times New Roman" w:hAnsi="Times New Roman"/>
          <w:bCs/>
        </w:rPr>
        <w:t>Lebedynsky-Pencak</w:t>
      </w:r>
      <w:proofErr w:type="spellEnd"/>
      <w:r w:rsidR="00BE667B" w:rsidRPr="0010423E">
        <w:rPr>
          <w:rFonts w:ascii="Times New Roman" w:hAnsi="Times New Roman"/>
          <w:bCs/>
        </w:rPr>
        <w:t>, K</w:t>
      </w:r>
      <w:r w:rsidR="00BE667B" w:rsidRPr="0010423E">
        <w:rPr>
          <w:rFonts w:ascii="Times New Roman" w:hAnsi="Times New Roman"/>
          <w:b/>
          <w:bCs/>
        </w:rPr>
        <w:t xml:space="preserve">. </w:t>
      </w:r>
      <w:r w:rsidR="00BE667B" w:rsidRPr="0010423E">
        <w:rPr>
          <w:rFonts w:ascii="Times New Roman" w:hAnsi="Times New Roman"/>
          <w:bCs/>
        </w:rPr>
        <w:t xml:space="preserve">(2012, October). </w:t>
      </w:r>
      <w:r w:rsidR="006D2933" w:rsidRPr="0010423E">
        <w:rPr>
          <w:rFonts w:ascii="Times New Roman" w:hAnsi="Times New Roman"/>
          <w:bCs/>
          <w:i/>
        </w:rPr>
        <w:t xml:space="preserve">Step Up </w:t>
      </w:r>
      <w:proofErr w:type="gramStart"/>
      <w:r w:rsidR="006D2933" w:rsidRPr="0010423E">
        <w:rPr>
          <w:rFonts w:ascii="Times New Roman" w:hAnsi="Times New Roman"/>
          <w:bCs/>
          <w:i/>
        </w:rPr>
        <w:t>Your</w:t>
      </w:r>
      <w:proofErr w:type="gramEnd"/>
      <w:r w:rsidR="006D2933" w:rsidRPr="0010423E">
        <w:rPr>
          <w:rFonts w:ascii="Times New Roman" w:hAnsi="Times New Roman"/>
          <w:bCs/>
          <w:i/>
        </w:rPr>
        <w:t xml:space="preserve"> </w:t>
      </w:r>
      <w:r w:rsidR="001D7A52" w:rsidRPr="0010423E">
        <w:rPr>
          <w:rFonts w:ascii="Times New Roman" w:hAnsi="Times New Roman"/>
          <w:bCs/>
          <w:i/>
        </w:rPr>
        <w:tab/>
      </w:r>
      <w:r w:rsidR="006D2933" w:rsidRPr="0010423E">
        <w:rPr>
          <w:rFonts w:ascii="Times New Roman" w:hAnsi="Times New Roman"/>
          <w:bCs/>
          <w:i/>
        </w:rPr>
        <w:t>Teac</w:t>
      </w:r>
      <w:r w:rsidR="00BE667B" w:rsidRPr="0010423E">
        <w:rPr>
          <w:rFonts w:ascii="Times New Roman" w:hAnsi="Times New Roman"/>
          <w:bCs/>
          <w:i/>
        </w:rPr>
        <w:t>hing and Learning with iPads!</w:t>
      </w:r>
      <w:r w:rsidR="00E62E14" w:rsidRPr="0010423E">
        <w:rPr>
          <w:rFonts w:ascii="Times New Roman" w:hAnsi="Times New Roman"/>
          <w:bCs/>
        </w:rPr>
        <w:t xml:space="preserve"> Presentation at</w:t>
      </w:r>
      <w:r w:rsidR="006D2933" w:rsidRPr="0010423E">
        <w:rPr>
          <w:rFonts w:ascii="Times New Roman" w:hAnsi="Times New Roman"/>
          <w:bCs/>
        </w:rPr>
        <w:t xml:space="preserve"> the Pennsylvania Association of </w:t>
      </w:r>
      <w:r w:rsidR="00BE667B" w:rsidRPr="0010423E">
        <w:rPr>
          <w:rFonts w:ascii="Times New Roman" w:hAnsi="Times New Roman"/>
          <w:bCs/>
        </w:rPr>
        <w:t xml:space="preserve">Colleges and Teacher </w:t>
      </w:r>
      <w:r w:rsidR="001D7A52" w:rsidRPr="0010423E">
        <w:rPr>
          <w:rFonts w:ascii="Times New Roman" w:hAnsi="Times New Roman"/>
          <w:bCs/>
        </w:rPr>
        <w:tab/>
      </w:r>
      <w:r w:rsidR="00BE667B" w:rsidRPr="0010423E">
        <w:rPr>
          <w:rFonts w:ascii="Times New Roman" w:hAnsi="Times New Roman"/>
          <w:bCs/>
        </w:rPr>
        <w:t xml:space="preserve">Educators, Harrisburg, </w:t>
      </w:r>
      <w:r w:rsidR="003002C5">
        <w:rPr>
          <w:rFonts w:ascii="Times New Roman" w:hAnsi="Times New Roman"/>
          <w:bCs/>
        </w:rPr>
        <w:t>Pennsylvania,</w:t>
      </w:r>
      <w:r w:rsidR="002E5BD1" w:rsidRPr="0010423E">
        <w:rPr>
          <w:rFonts w:ascii="Times New Roman" w:hAnsi="Times New Roman"/>
          <w:bCs/>
        </w:rPr>
        <w:t xml:space="preserve"> October 2</w:t>
      </w:r>
      <w:r w:rsidR="00F003FD" w:rsidRPr="0010423E">
        <w:rPr>
          <w:rFonts w:ascii="Times New Roman" w:hAnsi="Times New Roman"/>
          <w:bCs/>
        </w:rPr>
        <w:t>4-26</w:t>
      </w:r>
      <w:r w:rsidR="002E5BD1" w:rsidRPr="0010423E">
        <w:rPr>
          <w:rFonts w:ascii="Times New Roman" w:hAnsi="Times New Roman"/>
          <w:bCs/>
        </w:rPr>
        <w:t>, 2012.</w:t>
      </w:r>
    </w:p>
    <w:p w14:paraId="11FF10D9" w14:textId="77777777" w:rsidR="00F7144A" w:rsidRPr="0010423E" w:rsidRDefault="00F7144A" w:rsidP="006D2933">
      <w:pPr>
        <w:spacing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>Pierson, S.</w:t>
      </w:r>
      <w:r w:rsidRPr="0010423E">
        <w:rPr>
          <w:rFonts w:ascii="Times New Roman" w:hAnsi="Times New Roman"/>
          <w:bCs/>
        </w:rPr>
        <w:t xml:space="preserve">  (2011, October).  </w:t>
      </w:r>
      <w:r w:rsidRPr="0010423E">
        <w:rPr>
          <w:rFonts w:ascii="Times New Roman" w:hAnsi="Times New Roman"/>
          <w:bCs/>
          <w:i/>
        </w:rPr>
        <w:t>Bridges to Swaziland</w:t>
      </w:r>
      <w:r w:rsidRPr="0010423E">
        <w:rPr>
          <w:rFonts w:ascii="Times New Roman" w:hAnsi="Times New Roman"/>
          <w:bCs/>
        </w:rPr>
        <w:t>.  Presented online for the Global Education Conference</w:t>
      </w:r>
      <w:r w:rsidR="003002C5">
        <w:rPr>
          <w:rFonts w:ascii="Times New Roman" w:hAnsi="Times New Roman"/>
          <w:bCs/>
        </w:rPr>
        <w:t>,</w:t>
      </w:r>
      <w:r w:rsidRPr="0010423E">
        <w:rPr>
          <w:rFonts w:ascii="Times New Roman" w:hAnsi="Times New Roman"/>
          <w:bCs/>
        </w:rPr>
        <w:tab/>
        <w:t>November 14-18, 2011.</w:t>
      </w:r>
    </w:p>
    <w:p w14:paraId="01360457" w14:textId="77777777" w:rsidR="00053018" w:rsidRPr="0010423E" w:rsidRDefault="00053018" w:rsidP="006D2933">
      <w:pPr>
        <w:spacing w:line="240" w:lineRule="auto"/>
        <w:ind w:left="720"/>
        <w:rPr>
          <w:rFonts w:ascii="Times New Roman" w:hAnsi="Times New Roman"/>
          <w:bCs/>
        </w:rPr>
      </w:pPr>
      <w:r w:rsidRPr="0010423E">
        <w:rPr>
          <w:rFonts w:ascii="Times New Roman" w:hAnsi="Times New Roman"/>
          <w:b/>
          <w:bCs/>
        </w:rPr>
        <w:t>Pierson, S</w:t>
      </w:r>
      <w:r w:rsidRPr="0010423E">
        <w:rPr>
          <w:rFonts w:ascii="Times New Roman" w:hAnsi="Times New Roman"/>
          <w:bCs/>
        </w:rPr>
        <w:t xml:space="preserve">. &amp; </w:t>
      </w:r>
      <w:proofErr w:type="spellStart"/>
      <w:r w:rsidRPr="0010423E">
        <w:rPr>
          <w:rFonts w:ascii="Times New Roman" w:hAnsi="Times New Roman"/>
          <w:bCs/>
        </w:rPr>
        <w:t>Bryde</w:t>
      </w:r>
      <w:proofErr w:type="spellEnd"/>
      <w:r w:rsidRPr="0010423E">
        <w:rPr>
          <w:rFonts w:ascii="Times New Roman" w:hAnsi="Times New Roman"/>
          <w:bCs/>
        </w:rPr>
        <w:t xml:space="preserve">, B.  (2011, October). </w:t>
      </w:r>
      <w:r w:rsidRPr="0010423E">
        <w:rPr>
          <w:rFonts w:ascii="Times New Roman" w:hAnsi="Times New Roman"/>
          <w:bCs/>
          <w:i/>
        </w:rPr>
        <w:t>Building Bridges to Swaziland</w:t>
      </w:r>
      <w:r w:rsidRPr="0010423E">
        <w:rPr>
          <w:rFonts w:ascii="Times New Roman" w:hAnsi="Times New Roman"/>
          <w:bCs/>
        </w:rPr>
        <w:t xml:space="preserve">.  Presented at the Conference of the </w:t>
      </w:r>
      <w:r w:rsidRPr="0010423E">
        <w:rPr>
          <w:rFonts w:ascii="Times New Roman" w:hAnsi="Times New Roman"/>
          <w:bCs/>
        </w:rPr>
        <w:tab/>
        <w:t xml:space="preserve">Pennsylvania Association of Colleges and Teacher Educators, Harrisburg, </w:t>
      </w:r>
      <w:r w:rsidR="003002C5">
        <w:rPr>
          <w:rFonts w:ascii="Times New Roman" w:hAnsi="Times New Roman"/>
          <w:bCs/>
        </w:rPr>
        <w:t xml:space="preserve">Pennsylvania, </w:t>
      </w:r>
      <w:r w:rsidRPr="0010423E">
        <w:rPr>
          <w:rFonts w:ascii="Times New Roman" w:hAnsi="Times New Roman"/>
          <w:bCs/>
        </w:rPr>
        <w:t xml:space="preserve">October </w:t>
      </w:r>
      <w:r w:rsidR="005834D8" w:rsidRPr="0010423E">
        <w:rPr>
          <w:rFonts w:ascii="Times New Roman" w:hAnsi="Times New Roman"/>
          <w:bCs/>
        </w:rPr>
        <w:t>26-28</w:t>
      </w:r>
      <w:r w:rsidRPr="0010423E">
        <w:rPr>
          <w:rFonts w:ascii="Times New Roman" w:hAnsi="Times New Roman"/>
          <w:bCs/>
        </w:rPr>
        <w:t xml:space="preserve">, </w:t>
      </w:r>
      <w:r w:rsidR="00284644">
        <w:rPr>
          <w:rFonts w:ascii="Times New Roman" w:hAnsi="Times New Roman"/>
          <w:bCs/>
        </w:rPr>
        <w:tab/>
      </w:r>
      <w:r w:rsidRPr="0010423E">
        <w:rPr>
          <w:rFonts w:ascii="Times New Roman" w:hAnsi="Times New Roman"/>
          <w:bCs/>
        </w:rPr>
        <w:t>2011</w:t>
      </w:r>
      <w:r w:rsidR="003002C5">
        <w:rPr>
          <w:rFonts w:ascii="Times New Roman" w:hAnsi="Times New Roman"/>
          <w:bCs/>
        </w:rPr>
        <w:t>.</w:t>
      </w:r>
    </w:p>
    <w:p w14:paraId="1051373B" w14:textId="77777777" w:rsidR="00FE07CE" w:rsidRPr="0010423E" w:rsidRDefault="00FE07CE" w:rsidP="00961142">
      <w:pPr>
        <w:pStyle w:val="BodyTextIndent"/>
        <w:ind w:firstLine="360"/>
        <w:rPr>
          <w:b/>
          <w:bCs/>
          <w:iCs/>
          <w:color w:val="000000"/>
          <w:sz w:val="22"/>
          <w:szCs w:val="22"/>
        </w:rPr>
      </w:pPr>
    </w:p>
    <w:p w14:paraId="16C079B3" w14:textId="77777777" w:rsidR="00C37D42" w:rsidRDefault="00FE07CE" w:rsidP="003B1411">
      <w:pPr>
        <w:numPr>
          <w:ilvl w:val="0"/>
          <w:numId w:val="5"/>
        </w:numPr>
        <w:rPr>
          <w:rFonts w:ascii="Times New Roman" w:hAnsi="Times New Roman"/>
          <w:i/>
        </w:rPr>
      </w:pPr>
      <w:r w:rsidRPr="0010423E">
        <w:rPr>
          <w:rFonts w:ascii="Times New Roman" w:hAnsi="Times New Roman"/>
          <w:i/>
        </w:rPr>
        <w:t>Invited</w:t>
      </w:r>
      <w:r w:rsidR="00D36939" w:rsidRPr="0010423E">
        <w:rPr>
          <w:rFonts w:ascii="Times New Roman" w:hAnsi="Times New Roman"/>
          <w:i/>
        </w:rPr>
        <w:t xml:space="preserve"> Presentations:</w:t>
      </w:r>
    </w:p>
    <w:p w14:paraId="3C0BA85E" w14:textId="3BA6868A" w:rsidR="00CA28BE" w:rsidRDefault="00EB2F8C" w:rsidP="00CA28BE">
      <w:pPr>
        <w:ind w:left="720"/>
        <w:rPr>
          <w:rFonts w:ascii="Times New Roman" w:hAnsi="Times New Roman"/>
        </w:rPr>
      </w:pPr>
      <w:r w:rsidRPr="00CA28BE">
        <w:rPr>
          <w:rFonts w:ascii="Times New Roman" w:hAnsi="Times New Roman"/>
          <w:b/>
        </w:rPr>
        <w:t>Pierson, S</w:t>
      </w:r>
      <w:r w:rsidR="00CA28BE">
        <w:rPr>
          <w:rFonts w:ascii="Times New Roman" w:hAnsi="Times New Roman"/>
        </w:rPr>
        <w:t xml:space="preserve">. (2021, April).  </w:t>
      </w:r>
      <w:r w:rsidR="00CA28BE" w:rsidRPr="00CA28BE">
        <w:rPr>
          <w:rFonts w:ascii="Times New Roman" w:hAnsi="Times New Roman"/>
          <w:i/>
        </w:rPr>
        <w:t>Teaching Adult ESL Students Virtually in Colombia</w:t>
      </w:r>
      <w:r w:rsidR="00CA28BE">
        <w:rPr>
          <w:rFonts w:ascii="Times New Roman" w:hAnsi="Times New Roman"/>
        </w:rPr>
        <w:t xml:space="preserve">.  </w:t>
      </w:r>
      <w:proofErr w:type="gramStart"/>
      <w:r w:rsidR="00CA28BE">
        <w:rPr>
          <w:rFonts w:ascii="Times New Roman" w:hAnsi="Times New Roman"/>
        </w:rPr>
        <w:t>On line</w:t>
      </w:r>
      <w:proofErr w:type="gramEnd"/>
      <w:r w:rsidR="00CA28BE">
        <w:rPr>
          <w:rFonts w:ascii="Times New Roman" w:hAnsi="Times New Roman"/>
        </w:rPr>
        <w:t xml:space="preserve"> presentation for the </w:t>
      </w:r>
      <w:r w:rsidR="00CA28BE">
        <w:rPr>
          <w:rFonts w:ascii="Times New Roman" w:hAnsi="Times New Roman"/>
        </w:rPr>
        <w:tab/>
        <w:t>Center for Glo</w:t>
      </w:r>
      <w:r w:rsidR="003E10DF">
        <w:rPr>
          <w:rFonts w:ascii="Times New Roman" w:hAnsi="Times New Roman"/>
        </w:rPr>
        <w:t>bal Studies, Cabrini University, Radnor, PA.</w:t>
      </w:r>
    </w:p>
    <w:p w14:paraId="18B84EF6" w14:textId="025704DA" w:rsidR="00AA6FF7" w:rsidRPr="00AA6FF7" w:rsidRDefault="00BA57A6" w:rsidP="00CA28BE">
      <w:pPr>
        <w:ind w:left="720"/>
        <w:rPr>
          <w:rFonts w:ascii="Times New Roman" w:hAnsi="Times New Roman"/>
          <w:i/>
        </w:rPr>
      </w:pPr>
      <w:r w:rsidRPr="00AA6FF7">
        <w:rPr>
          <w:rFonts w:ascii="Times New Roman" w:hAnsi="Times New Roman"/>
          <w:b/>
        </w:rPr>
        <w:t>Pierson, S</w:t>
      </w:r>
      <w:r>
        <w:rPr>
          <w:rFonts w:ascii="Times New Roman" w:hAnsi="Times New Roman"/>
        </w:rPr>
        <w:t xml:space="preserve"> and Ritter, M. </w:t>
      </w:r>
      <w:r w:rsidR="00AA6FF7">
        <w:rPr>
          <w:rFonts w:ascii="Times New Roman" w:hAnsi="Times New Roman"/>
        </w:rPr>
        <w:t>(July 2019).</w:t>
      </w:r>
      <w:r>
        <w:rPr>
          <w:rFonts w:ascii="Times New Roman" w:hAnsi="Times New Roman"/>
        </w:rPr>
        <w:t xml:space="preserve"> </w:t>
      </w:r>
      <w:r w:rsidRPr="00AA6FF7">
        <w:rPr>
          <w:rFonts w:ascii="Times New Roman" w:hAnsi="Times New Roman"/>
          <w:i/>
        </w:rPr>
        <w:t xml:space="preserve">Strategies for Teaching Reading Comprehension to English Learners in </w:t>
      </w:r>
      <w:r w:rsidR="00AA6FF7">
        <w:rPr>
          <w:rFonts w:ascii="Times New Roman" w:hAnsi="Times New Roman"/>
          <w:i/>
        </w:rPr>
        <w:tab/>
        <w:t xml:space="preserve">Grades 3-6; Strategies for Teaching Secondary English Learners to Read in Content </w:t>
      </w:r>
      <w:proofErr w:type="spellStart"/>
      <w:r w:rsidR="00AA6FF7">
        <w:rPr>
          <w:rFonts w:ascii="Times New Roman" w:hAnsi="Times New Roman"/>
          <w:i/>
        </w:rPr>
        <w:t>Areas.</w:t>
      </w:r>
      <w:r w:rsidR="00AA6FF7">
        <w:rPr>
          <w:rFonts w:ascii="Times New Roman" w:hAnsi="Times New Roman"/>
        </w:rPr>
        <w:t>Presented</w:t>
      </w:r>
      <w:proofErr w:type="spellEnd"/>
      <w:r w:rsidR="00AA6FF7">
        <w:rPr>
          <w:rFonts w:ascii="Times New Roman" w:hAnsi="Times New Roman"/>
        </w:rPr>
        <w:t xml:space="preserve"> for </w:t>
      </w:r>
      <w:r w:rsidR="00AA6FF7">
        <w:rPr>
          <w:rFonts w:ascii="Times New Roman" w:hAnsi="Times New Roman"/>
        </w:rPr>
        <w:tab/>
        <w:t>all teachers at St. Lawrence School, Lusaka, Zambia.</w:t>
      </w:r>
    </w:p>
    <w:p w14:paraId="10B37BD7" w14:textId="15A4F41A" w:rsidR="00CA28BE" w:rsidRDefault="00CA28BE" w:rsidP="00CA28BE">
      <w:pPr>
        <w:spacing w:line="240" w:lineRule="auto"/>
        <w:ind w:left="720"/>
      </w:pPr>
      <w:r>
        <w:rPr>
          <w:rFonts w:ascii="Times New Roman" w:hAnsi="Times New Roman"/>
          <w:b/>
        </w:rPr>
        <w:t>Pierson, S</w:t>
      </w:r>
      <w:r w:rsidRPr="00CA28B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(2019, June).  </w:t>
      </w:r>
      <w:r w:rsidRPr="00CA28BE">
        <w:rPr>
          <w:rFonts w:ascii="Times New Roman" w:hAnsi="Times New Roman"/>
          <w:i/>
        </w:rPr>
        <w:t xml:space="preserve">The Power of Story:  Using Learners’ Lives as Curriculum for Adult English </w:t>
      </w:r>
      <w:r w:rsidR="003E10DF">
        <w:rPr>
          <w:rFonts w:ascii="Times New Roman" w:hAnsi="Times New Roman"/>
          <w:i/>
        </w:rPr>
        <w:tab/>
      </w:r>
      <w:r w:rsidRPr="00CA28BE">
        <w:rPr>
          <w:rFonts w:ascii="Times New Roman" w:hAnsi="Times New Roman"/>
          <w:i/>
        </w:rPr>
        <w:t>Learner</w:t>
      </w:r>
      <w:r>
        <w:rPr>
          <w:rFonts w:ascii="Times New Roman" w:hAnsi="Times New Roman"/>
          <w:i/>
        </w:rPr>
        <w:t>s</w:t>
      </w:r>
      <w:r w:rsidR="003E10DF">
        <w:rPr>
          <w:rFonts w:ascii="Times New Roman" w:hAnsi="Times New Roman"/>
          <w:i/>
        </w:rPr>
        <w:t xml:space="preserve">.  </w:t>
      </w:r>
      <w:r w:rsidR="003E10DF">
        <w:t xml:space="preserve">Keynote Speech for Tutor Summit, Volunteer English Program, Cabrini University, Radnor, PA. </w:t>
      </w:r>
    </w:p>
    <w:p w14:paraId="414404B4" w14:textId="7A2B6D71" w:rsidR="006D01F5" w:rsidRPr="00CA28BE" w:rsidRDefault="006D01F5" w:rsidP="00CA28BE">
      <w:pPr>
        <w:spacing w:line="240" w:lineRule="auto"/>
        <w:ind w:left="720"/>
        <w:rPr>
          <w:rFonts w:ascii="Times New Roman" w:hAnsi="Times New Roman"/>
          <w:i/>
        </w:rPr>
      </w:pPr>
      <w:r w:rsidRPr="006D01F5">
        <w:rPr>
          <w:b/>
        </w:rPr>
        <w:t>Pierson, S</w:t>
      </w:r>
      <w:r w:rsidR="00A77524">
        <w:t>. and Gentile, A. (201</w:t>
      </w:r>
      <w:r>
        <w:t xml:space="preserve">8, June). </w:t>
      </w:r>
      <w:r w:rsidR="00A77524" w:rsidRPr="00A77524">
        <w:rPr>
          <w:i/>
        </w:rPr>
        <w:t>Using UDL and SIOP to Teach English Learners in Secondary School.</w:t>
      </w:r>
      <w:r w:rsidR="00A77524">
        <w:t xml:space="preserve">  </w:t>
      </w:r>
      <w:r w:rsidR="00A77524">
        <w:tab/>
      </w:r>
      <w:r w:rsidRPr="0010423E">
        <w:rPr>
          <w:rFonts w:ascii="Times New Roman" w:hAnsi="Times New Roman"/>
        </w:rPr>
        <w:t>Presentation for the Norristown Area School District Faculty Development</w:t>
      </w:r>
      <w:r>
        <w:rPr>
          <w:rFonts w:ascii="Times New Roman" w:hAnsi="Times New Roman"/>
        </w:rPr>
        <w:t xml:space="preserve">, </w:t>
      </w:r>
      <w:r w:rsidRPr="0010423E">
        <w:rPr>
          <w:rFonts w:ascii="Times New Roman" w:hAnsi="Times New Roman"/>
        </w:rPr>
        <w:t>Norristown, PA.</w:t>
      </w:r>
    </w:p>
    <w:p w14:paraId="09E7DA59" w14:textId="3B4C590A" w:rsidR="00CA28BE" w:rsidRPr="00CA28BE" w:rsidRDefault="00CA28BE" w:rsidP="00CA28BE">
      <w:pPr>
        <w:ind w:left="720"/>
        <w:rPr>
          <w:rFonts w:ascii="Times New Roman" w:hAnsi="Times New Roman"/>
        </w:rPr>
      </w:pPr>
      <w:r w:rsidRPr="00CA28BE">
        <w:rPr>
          <w:rFonts w:ascii="Times New Roman" w:hAnsi="Times New Roman"/>
          <w:b/>
        </w:rPr>
        <w:lastRenderedPageBreak/>
        <w:t>Pierson, S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(2018, June) Best Practices for Teaching Vocabulary to Adult English Learners.  Workshop presented </w:t>
      </w:r>
      <w:r>
        <w:rPr>
          <w:rFonts w:ascii="Times New Roman" w:hAnsi="Times New Roman"/>
        </w:rPr>
        <w:tab/>
        <w:t>for tutors of Volunteer English Program, Radnor, PA.</w:t>
      </w:r>
    </w:p>
    <w:p w14:paraId="71098DE5" w14:textId="77777777" w:rsidR="007C38DA" w:rsidRPr="0010423E" w:rsidRDefault="008B3A8C" w:rsidP="007C38DA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S.</w:t>
      </w:r>
      <w:r w:rsidR="007C38DA" w:rsidRPr="0010423E">
        <w:rPr>
          <w:rFonts w:ascii="Times New Roman" w:hAnsi="Times New Roman"/>
        </w:rPr>
        <w:t xml:space="preserve"> (2015, </w:t>
      </w:r>
      <w:r w:rsidRPr="0010423E">
        <w:rPr>
          <w:rFonts w:ascii="Times New Roman" w:hAnsi="Times New Roman"/>
        </w:rPr>
        <w:t>June</w:t>
      </w:r>
      <w:r w:rsidR="007C38DA" w:rsidRPr="0010423E">
        <w:rPr>
          <w:rFonts w:ascii="Times New Roman" w:hAnsi="Times New Roman"/>
        </w:rPr>
        <w:t>)</w:t>
      </w:r>
      <w:r w:rsidR="004C4E54" w:rsidRPr="0010423E">
        <w:rPr>
          <w:rFonts w:ascii="Times New Roman" w:hAnsi="Times New Roman"/>
        </w:rPr>
        <w:t>.</w:t>
      </w:r>
      <w:r w:rsidR="00D11C72">
        <w:rPr>
          <w:rFonts w:ascii="Times New Roman" w:hAnsi="Times New Roman"/>
        </w:rPr>
        <w:t xml:space="preserve"> </w:t>
      </w:r>
      <w:r w:rsidR="007C38DA" w:rsidRPr="0010423E">
        <w:rPr>
          <w:rFonts w:ascii="Times New Roman" w:hAnsi="Times New Roman"/>
        </w:rPr>
        <w:t xml:space="preserve"> </w:t>
      </w:r>
      <w:r w:rsidR="004C4E54" w:rsidRPr="0010423E">
        <w:rPr>
          <w:rFonts w:ascii="Times New Roman" w:hAnsi="Times New Roman"/>
          <w:i/>
        </w:rPr>
        <w:t xml:space="preserve">Best Practices for Teaching Pronunciation to Beginning, Adult English Language </w:t>
      </w:r>
      <w:r w:rsidR="004C4E54" w:rsidRPr="0010423E">
        <w:rPr>
          <w:rFonts w:ascii="Times New Roman" w:hAnsi="Times New Roman"/>
          <w:i/>
        </w:rPr>
        <w:tab/>
        <w:t xml:space="preserve">Learners.  </w:t>
      </w:r>
      <w:r w:rsidR="007C38DA" w:rsidRPr="0010423E">
        <w:rPr>
          <w:rFonts w:ascii="Times New Roman" w:hAnsi="Times New Roman"/>
        </w:rPr>
        <w:t xml:space="preserve"> </w:t>
      </w:r>
      <w:r w:rsidR="004C4E54" w:rsidRPr="0010423E">
        <w:rPr>
          <w:rFonts w:ascii="Times New Roman" w:hAnsi="Times New Roman"/>
        </w:rPr>
        <w:t>Workshop presented for tutors of Volunteer English Program, Exton, PA.</w:t>
      </w:r>
      <w:r w:rsidR="007C38DA" w:rsidRPr="0010423E">
        <w:rPr>
          <w:rFonts w:ascii="Times New Roman" w:hAnsi="Times New Roman"/>
        </w:rPr>
        <w:t xml:space="preserve"> </w:t>
      </w:r>
    </w:p>
    <w:p w14:paraId="169585CA" w14:textId="77777777" w:rsidR="004C4E54" w:rsidRPr="0010423E" w:rsidRDefault="004C4E54" w:rsidP="004C4E54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S.</w:t>
      </w:r>
      <w:r w:rsidR="00D11C72">
        <w:rPr>
          <w:rFonts w:ascii="Times New Roman" w:hAnsi="Times New Roman"/>
        </w:rPr>
        <w:t xml:space="preserve"> (2015, June). </w:t>
      </w:r>
      <w:r w:rsidRPr="0010423E">
        <w:rPr>
          <w:rFonts w:ascii="Times New Roman" w:hAnsi="Times New Roman"/>
        </w:rPr>
        <w:t xml:space="preserve"> </w:t>
      </w:r>
      <w:r w:rsidRPr="0010423E">
        <w:rPr>
          <w:rFonts w:ascii="Times New Roman" w:hAnsi="Times New Roman"/>
          <w:i/>
        </w:rPr>
        <w:t xml:space="preserve">Best Practices for Teaching Pronunciation to Advanced, Adult English Language </w:t>
      </w:r>
      <w:r w:rsidRPr="0010423E">
        <w:rPr>
          <w:rFonts w:ascii="Times New Roman" w:hAnsi="Times New Roman"/>
          <w:i/>
        </w:rPr>
        <w:tab/>
        <w:t xml:space="preserve">Learners.  </w:t>
      </w:r>
      <w:r w:rsidRPr="0010423E">
        <w:rPr>
          <w:rFonts w:ascii="Times New Roman" w:hAnsi="Times New Roman"/>
        </w:rPr>
        <w:t xml:space="preserve"> Workshop presented for tutors of Volunteer English Program, Exton, PA. </w:t>
      </w:r>
    </w:p>
    <w:p w14:paraId="013A4E5C" w14:textId="77777777" w:rsidR="005450B5" w:rsidRPr="0010423E" w:rsidRDefault="004C4E54" w:rsidP="005450B5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S.  (</w:t>
      </w:r>
      <w:r w:rsidR="000A4640" w:rsidRPr="0010423E">
        <w:rPr>
          <w:rFonts w:ascii="Times New Roman" w:hAnsi="Times New Roman"/>
        </w:rPr>
        <w:t>2014, August</w:t>
      </w:r>
      <w:r w:rsidRPr="0010423E">
        <w:rPr>
          <w:rFonts w:ascii="Times New Roman" w:hAnsi="Times New Roman"/>
        </w:rPr>
        <w:t>).</w:t>
      </w:r>
      <w:r w:rsidRPr="0010423E">
        <w:rPr>
          <w:rFonts w:ascii="Times New Roman" w:hAnsi="Times New Roman"/>
          <w:b/>
        </w:rPr>
        <w:t xml:space="preserve">  </w:t>
      </w:r>
      <w:r w:rsidRPr="0010423E">
        <w:rPr>
          <w:rFonts w:ascii="Times New Roman" w:hAnsi="Times New Roman"/>
          <w:i/>
        </w:rPr>
        <w:t>Best Practices for Teaching ESL in Inclusion Classrooms</w:t>
      </w:r>
      <w:r w:rsidR="00480BB0" w:rsidRPr="0010423E">
        <w:rPr>
          <w:rFonts w:ascii="Times New Roman" w:hAnsi="Times New Roman"/>
          <w:i/>
        </w:rPr>
        <w:t xml:space="preserve">.  </w:t>
      </w:r>
      <w:r w:rsidR="00480BB0" w:rsidRPr="0010423E">
        <w:rPr>
          <w:rFonts w:ascii="Times New Roman" w:hAnsi="Times New Roman"/>
        </w:rPr>
        <w:t>Presentation for</w:t>
      </w:r>
      <w:r w:rsidR="005450B5" w:rsidRPr="0010423E">
        <w:rPr>
          <w:rFonts w:ascii="Times New Roman" w:hAnsi="Times New Roman"/>
        </w:rPr>
        <w:t xml:space="preserve"> </w:t>
      </w:r>
      <w:r w:rsidR="00480BB0" w:rsidRPr="0010423E">
        <w:rPr>
          <w:rFonts w:ascii="Times New Roman" w:hAnsi="Times New Roman"/>
        </w:rPr>
        <w:t xml:space="preserve">ESL </w:t>
      </w:r>
      <w:r w:rsidR="00480BB0" w:rsidRPr="0010423E">
        <w:rPr>
          <w:rFonts w:ascii="Times New Roman" w:hAnsi="Times New Roman"/>
        </w:rPr>
        <w:tab/>
      </w:r>
      <w:r w:rsidRPr="0010423E">
        <w:rPr>
          <w:rFonts w:ascii="Times New Roman" w:hAnsi="Times New Roman"/>
        </w:rPr>
        <w:t>Seminar for Field Experience Students</w:t>
      </w:r>
      <w:r w:rsidR="005450B5" w:rsidRPr="0010423E">
        <w:rPr>
          <w:rFonts w:ascii="Times New Roman" w:hAnsi="Times New Roman"/>
        </w:rPr>
        <w:t xml:space="preserve"> at Cabrini College, Radnor, PA. </w:t>
      </w:r>
    </w:p>
    <w:p w14:paraId="34DCC6D6" w14:textId="77777777" w:rsidR="004C4E54" w:rsidRPr="0010423E" w:rsidRDefault="004C4E54" w:rsidP="004C4E54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S.  (</w:t>
      </w:r>
      <w:r w:rsidR="000A4640" w:rsidRPr="0010423E">
        <w:rPr>
          <w:rFonts w:ascii="Times New Roman" w:hAnsi="Times New Roman"/>
        </w:rPr>
        <w:t>2013, August</w:t>
      </w:r>
      <w:r w:rsidRPr="0010423E">
        <w:rPr>
          <w:rFonts w:ascii="Times New Roman" w:hAnsi="Times New Roman"/>
        </w:rPr>
        <w:t>).</w:t>
      </w:r>
      <w:r w:rsidRPr="0010423E">
        <w:rPr>
          <w:rFonts w:ascii="Times New Roman" w:hAnsi="Times New Roman"/>
          <w:b/>
        </w:rPr>
        <w:t xml:space="preserve">  </w:t>
      </w:r>
      <w:r w:rsidRPr="0010423E">
        <w:rPr>
          <w:rFonts w:ascii="Times New Roman" w:hAnsi="Times New Roman"/>
          <w:i/>
        </w:rPr>
        <w:t xml:space="preserve">Teaching English Language Learners. </w:t>
      </w:r>
      <w:r w:rsidR="00480BB0" w:rsidRPr="0010423E">
        <w:rPr>
          <w:rFonts w:ascii="Times New Roman" w:hAnsi="Times New Roman"/>
        </w:rPr>
        <w:t>Presentation for</w:t>
      </w:r>
      <w:r w:rsidRPr="0010423E">
        <w:rPr>
          <w:rFonts w:ascii="Times New Roman" w:hAnsi="Times New Roman"/>
        </w:rPr>
        <w:t xml:space="preserve"> ESL</w:t>
      </w:r>
      <w:r w:rsidR="003002C5">
        <w:rPr>
          <w:rFonts w:ascii="Times New Roman" w:hAnsi="Times New Roman"/>
        </w:rPr>
        <w:t xml:space="preserve"> </w:t>
      </w:r>
      <w:r w:rsidRPr="0010423E">
        <w:rPr>
          <w:rFonts w:ascii="Times New Roman" w:hAnsi="Times New Roman"/>
        </w:rPr>
        <w:t xml:space="preserve">Seminar for Field </w:t>
      </w:r>
      <w:r w:rsidRPr="0010423E">
        <w:rPr>
          <w:rFonts w:ascii="Times New Roman" w:hAnsi="Times New Roman"/>
        </w:rPr>
        <w:tab/>
        <w:t xml:space="preserve">Experience Students at Cabrini College, Radnor, PA. </w:t>
      </w:r>
    </w:p>
    <w:p w14:paraId="14C4C80D" w14:textId="77777777" w:rsidR="000A4640" w:rsidRPr="0010423E" w:rsidRDefault="000A4640" w:rsidP="004C4E54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S.</w:t>
      </w:r>
      <w:r w:rsidRPr="0010423E">
        <w:rPr>
          <w:rFonts w:ascii="Times New Roman" w:hAnsi="Times New Roman"/>
        </w:rPr>
        <w:t xml:space="preserve"> &amp; Budzilowicz, M.  (2013, April).  </w:t>
      </w:r>
      <w:r w:rsidRPr="0010423E">
        <w:rPr>
          <w:rFonts w:ascii="Times New Roman" w:hAnsi="Times New Roman"/>
          <w:i/>
        </w:rPr>
        <w:t xml:space="preserve">Step up to the Plate with iPads:  Using iPads in Early Childhood </w:t>
      </w:r>
      <w:r w:rsidRPr="0010423E">
        <w:rPr>
          <w:rFonts w:ascii="Times New Roman" w:hAnsi="Times New Roman"/>
          <w:i/>
        </w:rPr>
        <w:tab/>
        <w:t>Programs</w:t>
      </w:r>
      <w:r w:rsidRPr="0010423E">
        <w:rPr>
          <w:rFonts w:ascii="Times New Roman" w:hAnsi="Times New Roman"/>
        </w:rPr>
        <w:t xml:space="preserve">. Presented for Faculty Development Program for Independent School Teachers, Rosemont </w:t>
      </w:r>
      <w:r w:rsidRPr="0010423E">
        <w:rPr>
          <w:rFonts w:ascii="Times New Roman" w:hAnsi="Times New Roman"/>
        </w:rPr>
        <w:tab/>
        <w:t>College, Rosemont, PA.</w:t>
      </w:r>
    </w:p>
    <w:p w14:paraId="5C3B6490" w14:textId="77777777" w:rsidR="000A4640" w:rsidRPr="0010423E" w:rsidRDefault="000A4640" w:rsidP="004C4E54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</w:t>
      </w:r>
      <w:r w:rsidRPr="0010423E">
        <w:rPr>
          <w:rFonts w:ascii="Times New Roman" w:hAnsi="Times New Roman"/>
        </w:rPr>
        <w:t xml:space="preserve">. (2013, March).  </w:t>
      </w:r>
      <w:r w:rsidRPr="0010423E">
        <w:rPr>
          <w:rFonts w:ascii="Times New Roman" w:hAnsi="Times New Roman"/>
          <w:i/>
        </w:rPr>
        <w:t xml:space="preserve">Using iPads at the Children’s School.  </w:t>
      </w:r>
      <w:r w:rsidRPr="0010423E">
        <w:rPr>
          <w:rFonts w:ascii="Times New Roman" w:hAnsi="Times New Roman"/>
        </w:rPr>
        <w:t xml:space="preserve">Presented as a Faculty Development </w:t>
      </w:r>
      <w:r w:rsidRPr="0010423E">
        <w:rPr>
          <w:rFonts w:ascii="Times New Roman" w:hAnsi="Times New Roman"/>
        </w:rPr>
        <w:tab/>
        <w:t xml:space="preserve">Workshop for </w:t>
      </w:r>
      <w:r w:rsidR="003002C5">
        <w:rPr>
          <w:rFonts w:ascii="Times New Roman" w:hAnsi="Times New Roman"/>
        </w:rPr>
        <w:t>T</w:t>
      </w:r>
      <w:r w:rsidR="003002C5" w:rsidRPr="0010423E">
        <w:rPr>
          <w:rFonts w:ascii="Times New Roman" w:hAnsi="Times New Roman"/>
        </w:rPr>
        <w:t xml:space="preserve">eachers </w:t>
      </w:r>
      <w:r w:rsidRPr="0010423E">
        <w:rPr>
          <w:rFonts w:ascii="Times New Roman" w:hAnsi="Times New Roman"/>
        </w:rPr>
        <w:t>at the Children’s School of Cabrini College, Radnor, PA.</w:t>
      </w:r>
    </w:p>
    <w:p w14:paraId="6D8DD598" w14:textId="77777777" w:rsidR="00631B02" w:rsidRPr="0010423E" w:rsidRDefault="00631B02" w:rsidP="00631B02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 xml:space="preserve">Pierson, S., </w:t>
      </w:r>
      <w:r w:rsidRPr="0010423E">
        <w:rPr>
          <w:rFonts w:ascii="Times New Roman" w:hAnsi="Times New Roman"/>
        </w:rPr>
        <w:t>Halpern, C., Green, R., &amp; Poole, C. (2012, October</w:t>
      </w:r>
      <w:r w:rsidRPr="0010423E">
        <w:rPr>
          <w:rFonts w:ascii="Times New Roman" w:hAnsi="Times New Roman"/>
          <w:i/>
        </w:rPr>
        <w:t xml:space="preserve">). Strategies for Reaching and Teaching English </w:t>
      </w:r>
      <w:r w:rsidRPr="0010423E">
        <w:rPr>
          <w:rFonts w:ascii="Times New Roman" w:hAnsi="Times New Roman"/>
          <w:i/>
        </w:rPr>
        <w:tab/>
        <w:t>Language Learners.</w:t>
      </w:r>
      <w:r w:rsidRPr="0010423E">
        <w:rPr>
          <w:rFonts w:ascii="Times New Roman" w:hAnsi="Times New Roman"/>
        </w:rPr>
        <w:t xml:space="preserve">  Presentation for the Norristown Area School District Faculty Development</w:t>
      </w:r>
      <w:r w:rsidR="003002C5">
        <w:rPr>
          <w:rFonts w:ascii="Times New Roman" w:hAnsi="Times New Roman"/>
        </w:rPr>
        <w:t>,</w:t>
      </w:r>
      <w:r w:rsidRPr="0010423E">
        <w:rPr>
          <w:rFonts w:ascii="Times New Roman" w:hAnsi="Times New Roman"/>
        </w:rPr>
        <w:tab/>
        <w:t>Norristown, PA.</w:t>
      </w:r>
    </w:p>
    <w:p w14:paraId="75481250" w14:textId="77777777" w:rsidR="004C4E54" w:rsidRPr="0010423E" w:rsidRDefault="004C4E54" w:rsidP="004C4E54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S.  (</w:t>
      </w:r>
      <w:r w:rsidR="000A4640" w:rsidRPr="0010423E">
        <w:rPr>
          <w:rFonts w:ascii="Times New Roman" w:hAnsi="Times New Roman"/>
        </w:rPr>
        <w:t>2012, August)</w:t>
      </w:r>
      <w:r w:rsidR="00556A31">
        <w:rPr>
          <w:rFonts w:ascii="Times New Roman" w:hAnsi="Times New Roman"/>
        </w:rPr>
        <w:t>.</w:t>
      </w:r>
      <w:r w:rsidRPr="0010423E">
        <w:rPr>
          <w:rFonts w:ascii="Times New Roman" w:hAnsi="Times New Roman"/>
          <w:b/>
        </w:rPr>
        <w:t xml:space="preserve">  </w:t>
      </w:r>
      <w:r w:rsidRPr="0010423E">
        <w:rPr>
          <w:rFonts w:ascii="Times New Roman" w:hAnsi="Times New Roman"/>
          <w:i/>
        </w:rPr>
        <w:t>Strategies for</w:t>
      </w:r>
      <w:r w:rsidRPr="0010423E">
        <w:rPr>
          <w:rFonts w:ascii="Times New Roman" w:hAnsi="Times New Roman"/>
          <w:b/>
        </w:rPr>
        <w:t xml:space="preserve"> </w:t>
      </w:r>
      <w:r w:rsidRPr="0010423E">
        <w:rPr>
          <w:rFonts w:ascii="Times New Roman" w:hAnsi="Times New Roman"/>
          <w:i/>
        </w:rPr>
        <w:t xml:space="preserve">Teaching English Language Learners. </w:t>
      </w:r>
      <w:r w:rsidRPr="0010423E">
        <w:rPr>
          <w:rFonts w:ascii="Times New Roman" w:hAnsi="Times New Roman"/>
        </w:rPr>
        <w:t xml:space="preserve">Presentation for Field </w:t>
      </w:r>
      <w:r w:rsidRPr="0010423E">
        <w:rPr>
          <w:rFonts w:ascii="Times New Roman" w:hAnsi="Times New Roman"/>
        </w:rPr>
        <w:tab/>
        <w:t xml:space="preserve">Experience Students at Cabrini College, Radnor, PA. </w:t>
      </w:r>
    </w:p>
    <w:p w14:paraId="68F38F0E" w14:textId="77777777" w:rsidR="004C4E54" w:rsidRPr="0010423E" w:rsidRDefault="004C4E54" w:rsidP="004C4E54">
      <w:pPr>
        <w:ind w:left="720"/>
        <w:rPr>
          <w:rFonts w:ascii="Times New Roman" w:hAnsi="Times New Roman"/>
        </w:rPr>
      </w:pPr>
      <w:r w:rsidRPr="0010423E">
        <w:rPr>
          <w:rFonts w:ascii="Times New Roman" w:hAnsi="Times New Roman"/>
          <w:b/>
        </w:rPr>
        <w:t>Pierson, S.</w:t>
      </w:r>
      <w:r w:rsidRPr="0010423E">
        <w:rPr>
          <w:rFonts w:ascii="Times New Roman" w:hAnsi="Times New Roman"/>
        </w:rPr>
        <w:t xml:space="preserve">  (</w:t>
      </w:r>
      <w:r w:rsidR="00E2722B" w:rsidRPr="0010423E">
        <w:rPr>
          <w:rFonts w:ascii="Times New Roman" w:hAnsi="Times New Roman"/>
        </w:rPr>
        <w:t>2011, August</w:t>
      </w:r>
      <w:r w:rsidRPr="0010423E">
        <w:rPr>
          <w:rFonts w:ascii="Times New Roman" w:hAnsi="Times New Roman"/>
        </w:rPr>
        <w:t xml:space="preserve">).  </w:t>
      </w:r>
      <w:r w:rsidRPr="0010423E">
        <w:rPr>
          <w:rFonts w:ascii="Times New Roman" w:hAnsi="Times New Roman"/>
          <w:i/>
        </w:rPr>
        <w:t>What</w:t>
      </w:r>
      <w:r w:rsidR="00480BB0" w:rsidRPr="0010423E">
        <w:rPr>
          <w:rFonts w:ascii="Times New Roman" w:hAnsi="Times New Roman"/>
          <w:i/>
        </w:rPr>
        <w:t xml:space="preserve"> You Should </w:t>
      </w:r>
      <w:r w:rsidRPr="0010423E">
        <w:rPr>
          <w:rFonts w:ascii="Times New Roman" w:hAnsi="Times New Roman"/>
          <w:i/>
        </w:rPr>
        <w:t>Know about Teaching ESL.</w:t>
      </w:r>
      <w:r w:rsidR="00CC5FFA" w:rsidRPr="0010423E">
        <w:rPr>
          <w:rFonts w:ascii="Times New Roman" w:hAnsi="Times New Roman"/>
        </w:rPr>
        <w:t xml:space="preserve"> </w:t>
      </w:r>
      <w:r w:rsidRPr="0010423E">
        <w:rPr>
          <w:rFonts w:ascii="Times New Roman" w:hAnsi="Times New Roman"/>
        </w:rPr>
        <w:t>Presentation fo</w:t>
      </w:r>
      <w:r w:rsidR="00480BB0" w:rsidRPr="0010423E">
        <w:rPr>
          <w:rFonts w:ascii="Times New Roman" w:hAnsi="Times New Roman"/>
        </w:rPr>
        <w:t xml:space="preserve">r Field Experience </w:t>
      </w:r>
      <w:r w:rsidR="00480BB0" w:rsidRPr="0010423E">
        <w:rPr>
          <w:rFonts w:ascii="Times New Roman" w:hAnsi="Times New Roman"/>
        </w:rPr>
        <w:tab/>
        <w:t xml:space="preserve">Students at </w:t>
      </w:r>
      <w:r w:rsidRPr="0010423E">
        <w:rPr>
          <w:rFonts w:ascii="Times New Roman" w:hAnsi="Times New Roman"/>
        </w:rPr>
        <w:t>Cabrini College, Radnor, PA.</w:t>
      </w:r>
    </w:p>
    <w:p w14:paraId="62C40000" w14:textId="77777777" w:rsidR="00AB468A" w:rsidRPr="0010423E" w:rsidRDefault="00AB468A" w:rsidP="00631B02">
      <w:pPr>
        <w:pStyle w:val="BodyText"/>
        <w:keepNext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0423E">
        <w:rPr>
          <w:rFonts w:ascii="Times New Roman" w:hAnsi="Times New Roman"/>
          <w:b/>
          <w:sz w:val="24"/>
          <w:szCs w:val="24"/>
          <w:u w:val="single"/>
        </w:rPr>
        <w:t>GRANTS</w:t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67ACAA71" w14:textId="46D3F276" w:rsidR="00053183" w:rsidRPr="00932EA9" w:rsidRDefault="00053183" w:rsidP="00932EA9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 xml:space="preserve">Awarded a 2.5 million grant from the United States Department of Education, National Professional Development for collaborative work </w:t>
      </w:r>
      <w:r w:rsidR="00932EA9">
        <w:rPr>
          <w:rFonts w:ascii="Times New Roman" w:hAnsi="Times New Roman"/>
          <w:lang w:val="en-US"/>
        </w:rPr>
        <w:t>improving ESL teaching and learning with the Norristown Area School District over the next five years 2021-2026.</w:t>
      </w:r>
    </w:p>
    <w:p w14:paraId="6CFCFAFD" w14:textId="0D43D3AD" w:rsidR="00640708" w:rsidRPr="00640708" w:rsidRDefault="00640708" w:rsidP="00F57DAB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Awarded a</w:t>
      </w:r>
      <w:r w:rsidR="00EB2F8C">
        <w:rPr>
          <w:rFonts w:ascii="Times New Roman" w:hAnsi="Times New Roman"/>
          <w:lang w:val="en-US"/>
        </w:rPr>
        <w:t xml:space="preserve"> $79, 926</w:t>
      </w:r>
      <w:r w:rsidR="003E10DF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 grant from the United States Department of Education Fulbright-Hayes Group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lang w:val="en-US"/>
        </w:rPr>
        <w:t>Projects Abroad Program in September 2020.</w:t>
      </w:r>
    </w:p>
    <w:p w14:paraId="58D5CFDB" w14:textId="56B38A9C" w:rsidR="00F57DAB" w:rsidRPr="00F57DAB" w:rsidRDefault="00F57DAB" w:rsidP="00F57DAB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Awarded an $85,746 grant from the United States Department of Education Fulbright-Hayes Group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lang w:val="en-US"/>
        </w:rPr>
        <w:t>Projects Abroad Program in September 2018.</w:t>
      </w:r>
    </w:p>
    <w:p w14:paraId="1440D9C4" w14:textId="77777777" w:rsidR="00631B02" w:rsidRPr="0010423E" w:rsidRDefault="00631B02" w:rsidP="00631B02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  <w:i/>
        </w:rPr>
      </w:pPr>
      <w:r w:rsidRPr="0010423E">
        <w:rPr>
          <w:rFonts w:ascii="Times New Roman" w:hAnsi="Times New Roman"/>
        </w:rPr>
        <w:t xml:space="preserve">Cabrini College Undergraduate Summer Research Grant:  </w:t>
      </w:r>
      <w:r w:rsidRPr="0010423E">
        <w:rPr>
          <w:rFonts w:ascii="Times New Roman" w:hAnsi="Times New Roman"/>
          <w:i/>
        </w:rPr>
        <w:t xml:space="preserve">Developing Best Practices and Tools for Assessment </w:t>
      </w:r>
      <w:r w:rsidR="00556A31">
        <w:rPr>
          <w:rFonts w:ascii="Times New Roman" w:hAnsi="Times New Roman"/>
          <w:i/>
        </w:rPr>
        <w:t xml:space="preserve">while </w:t>
      </w:r>
      <w:r w:rsidRPr="0010423E">
        <w:rPr>
          <w:rFonts w:ascii="Times New Roman" w:hAnsi="Times New Roman"/>
          <w:i/>
        </w:rPr>
        <w:t>Teaching Pronunciation to Adult English Language Learner</w:t>
      </w:r>
      <w:r w:rsidRPr="0010423E">
        <w:rPr>
          <w:rFonts w:ascii="Times New Roman" w:hAnsi="Times New Roman"/>
        </w:rPr>
        <w:t>s, Summer 2015.</w:t>
      </w:r>
    </w:p>
    <w:p w14:paraId="16EEFEE9" w14:textId="77777777" w:rsidR="00493880" w:rsidRPr="0010423E" w:rsidRDefault="00480BB0" w:rsidP="00493880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 xml:space="preserve">Awarded $1000 </w:t>
      </w:r>
      <w:r w:rsidR="00930445">
        <w:rPr>
          <w:rFonts w:ascii="Times New Roman" w:hAnsi="Times New Roman"/>
        </w:rPr>
        <w:t>(</w:t>
      </w:r>
      <w:r w:rsidRPr="0010423E">
        <w:rPr>
          <w:rFonts w:ascii="Times New Roman" w:hAnsi="Times New Roman"/>
        </w:rPr>
        <w:t>with Mary Budzilowicz, Kathleen Johnson, and Amber Gentile</w:t>
      </w:r>
      <w:r w:rsidR="00930445">
        <w:rPr>
          <w:rFonts w:ascii="Times New Roman" w:hAnsi="Times New Roman"/>
        </w:rPr>
        <w:t>)</w:t>
      </w:r>
      <w:r w:rsidRPr="0010423E">
        <w:rPr>
          <w:rFonts w:ascii="Times New Roman" w:hAnsi="Times New Roman"/>
        </w:rPr>
        <w:t xml:space="preserve"> from</w:t>
      </w:r>
      <w:r w:rsidR="00374ECA" w:rsidRPr="0010423E">
        <w:rPr>
          <w:rFonts w:ascii="Times New Roman" w:hAnsi="Times New Roman"/>
        </w:rPr>
        <w:t xml:space="preserve"> </w:t>
      </w:r>
      <w:r w:rsidR="00374ECA" w:rsidRPr="0010423E">
        <w:rPr>
          <w:rFonts w:ascii="Times New Roman" w:hAnsi="Times New Roman"/>
          <w:lang w:val="en-US"/>
        </w:rPr>
        <w:t>The Southeastern Pennsylvania Consortium for Higher Education</w:t>
      </w:r>
      <w:r w:rsidRPr="0010423E">
        <w:rPr>
          <w:rFonts w:ascii="Times New Roman" w:hAnsi="Times New Roman"/>
        </w:rPr>
        <w:t xml:space="preserve"> </w:t>
      </w:r>
      <w:r w:rsidR="00374ECA" w:rsidRPr="0010423E">
        <w:rPr>
          <w:rFonts w:ascii="Times New Roman" w:hAnsi="Times New Roman"/>
        </w:rPr>
        <w:t>(</w:t>
      </w:r>
      <w:r w:rsidRPr="0010423E">
        <w:rPr>
          <w:rFonts w:ascii="Times New Roman" w:hAnsi="Times New Roman"/>
        </w:rPr>
        <w:t>SEPCHE</w:t>
      </w:r>
      <w:r w:rsidR="00374ECA" w:rsidRPr="0010423E">
        <w:rPr>
          <w:rFonts w:ascii="Times New Roman" w:hAnsi="Times New Roman"/>
        </w:rPr>
        <w:t>)</w:t>
      </w:r>
      <w:r w:rsidRPr="0010423E">
        <w:rPr>
          <w:rFonts w:ascii="Times New Roman" w:hAnsi="Times New Roman"/>
        </w:rPr>
        <w:t xml:space="preserve">  as part of </w:t>
      </w:r>
      <w:r w:rsidRPr="0010423E">
        <w:rPr>
          <w:rFonts w:ascii="Times New Roman" w:hAnsi="Times New Roman"/>
          <w:lang w:val="en-US"/>
        </w:rPr>
        <w:t xml:space="preserve">the initiative </w:t>
      </w:r>
      <w:r w:rsidRPr="0010423E">
        <w:rPr>
          <w:rFonts w:ascii="Times New Roman" w:hAnsi="Times New Roman"/>
          <w:i/>
          <w:lang w:val="en-US"/>
        </w:rPr>
        <w:t>Building Faculty Capacity for 21</w:t>
      </w:r>
      <w:r w:rsidRPr="0010423E">
        <w:rPr>
          <w:rFonts w:ascii="Times New Roman" w:hAnsi="Times New Roman"/>
          <w:i/>
          <w:vertAlign w:val="superscript"/>
          <w:lang w:val="en-US"/>
        </w:rPr>
        <w:t>st</w:t>
      </w:r>
      <w:r w:rsidRPr="0010423E">
        <w:rPr>
          <w:rFonts w:ascii="Times New Roman" w:hAnsi="Times New Roman"/>
          <w:i/>
          <w:lang w:val="en-US"/>
        </w:rPr>
        <w:t xml:space="preserve"> Century Teaching</w:t>
      </w:r>
      <w:r w:rsidR="001C1BF5" w:rsidRPr="0010423E">
        <w:rPr>
          <w:rFonts w:ascii="Times New Roman" w:hAnsi="Times New Roman"/>
          <w:i/>
          <w:lang w:val="en-US"/>
        </w:rPr>
        <w:t xml:space="preserve">, </w:t>
      </w:r>
      <w:r w:rsidR="001C1BF5" w:rsidRPr="0010423E">
        <w:rPr>
          <w:rFonts w:ascii="Times New Roman" w:hAnsi="Times New Roman"/>
          <w:lang w:val="en-US"/>
        </w:rPr>
        <w:t>f</w:t>
      </w:r>
      <w:r w:rsidRPr="0010423E">
        <w:rPr>
          <w:rFonts w:ascii="Times New Roman" w:hAnsi="Times New Roman"/>
        </w:rPr>
        <w:t>or faculty development in Universal Design for Learning, October, 2014.</w:t>
      </w:r>
      <w:r w:rsidR="00493880" w:rsidRPr="0010423E">
        <w:rPr>
          <w:rFonts w:ascii="Times New Roman" w:hAnsi="Times New Roman"/>
        </w:rPr>
        <w:t xml:space="preserve"> </w:t>
      </w:r>
    </w:p>
    <w:p w14:paraId="69B5E7CA" w14:textId="77777777" w:rsidR="00480BB0" w:rsidRPr="0010423E" w:rsidRDefault="00493880" w:rsidP="00631B02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 xml:space="preserve">Granted 15 Nexus 7 tablet computers through </w:t>
      </w:r>
      <w:r w:rsidRPr="0010423E">
        <w:rPr>
          <w:rFonts w:ascii="Times New Roman" w:hAnsi="Times New Roman"/>
          <w:i/>
        </w:rPr>
        <w:t>Map Your World</w:t>
      </w:r>
      <w:r w:rsidR="00556A31">
        <w:rPr>
          <w:rFonts w:ascii="Times New Roman" w:hAnsi="Times New Roman"/>
        </w:rPr>
        <w:t xml:space="preserve">.  </w:t>
      </w:r>
      <w:r w:rsidRPr="0010423E">
        <w:rPr>
          <w:rFonts w:ascii="Times New Roman" w:hAnsi="Times New Roman"/>
        </w:rPr>
        <w:t>Deployed for work in Swaziland and a</w:t>
      </w:r>
      <w:r w:rsidR="00556A31">
        <w:rPr>
          <w:rFonts w:ascii="Times New Roman" w:hAnsi="Times New Roman"/>
        </w:rPr>
        <w:t>lso in Norristown, Pennsylvania, December, 2013.</w:t>
      </w:r>
    </w:p>
    <w:p w14:paraId="028A249A" w14:textId="77777777" w:rsidR="00631B02" w:rsidRDefault="00631B02" w:rsidP="00631B02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lastRenderedPageBreak/>
        <w:t xml:space="preserve">Awarded 6 OLPC XO computers through </w:t>
      </w:r>
      <w:r w:rsidRPr="00556A31">
        <w:rPr>
          <w:rFonts w:ascii="Times New Roman" w:hAnsi="Times New Roman"/>
          <w:i/>
        </w:rPr>
        <w:t>One Laptop Per Child</w:t>
      </w:r>
      <w:r w:rsidRPr="0010423E">
        <w:rPr>
          <w:rFonts w:ascii="Times New Roman" w:hAnsi="Times New Roman"/>
        </w:rPr>
        <w:t>, December 2012.</w:t>
      </w:r>
    </w:p>
    <w:p w14:paraId="61B24236" w14:textId="1D29A26B" w:rsidR="00AF092F" w:rsidRPr="00AF092F" w:rsidRDefault="00AF092F" w:rsidP="00AF092F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Cabrini University </w:t>
      </w:r>
      <w:r w:rsidRPr="00AF092F">
        <w:rPr>
          <w:rFonts w:ascii="Times New Roman" w:hAnsi="Times New Roman"/>
          <w:lang w:val="en-US"/>
        </w:rPr>
        <w:t xml:space="preserve">1976 Foundation Faculty Fellowship </w:t>
      </w:r>
      <w:r>
        <w:rPr>
          <w:rFonts w:ascii="Times New Roman" w:hAnsi="Times New Roman"/>
          <w:lang w:val="en-US"/>
        </w:rPr>
        <w:t>Awards (2017-2018</w:t>
      </w:r>
      <w:r w:rsidRPr="00AF092F">
        <w:rPr>
          <w:rFonts w:ascii="Times New Roman" w:hAnsi="Times New Roman"/>
          <w:lang w:val="en-US"/>
        </w:rPr>
        <w:t xml:space="preserve"> “Integrating UDL and SIOP to Meet the Needs of All Learners”</w:t>
      </w:r>
      <w:r>
        <w:rPr>
          <w:rFonts w:ascii="Times New Roman" w:hAnsi="Times New Roman"/>
          <w:lang w:val="en-US"/>
        </w:rPr>
        <w:t xml:space="preserve"> (with Dr. Amber Gentile) and </w:t>
      </w:r>
      <w:r w:rsidRPr="00AF092F">
        <w:rPr>
          <w:rFonts w:ascii="Times New Roman" w:hAnsi="Times New Roman"/>
        </w:rPr>
        <w:t>“Supporting and Promoting Inclusivity through Peer Mentoring for First-Generation Undergraduate Students”</w:t>
      </w:r>
      <w:r>
        <w:rPr>
          <w:rFonts w:ascii="Times New Roman" w:hAnsi="Times New Roman"/>
        </w:rPr>
        <w:t xml:space="preserve"> (with Dr. Michelle </w:t>
      </w:r>
      <w:proofErr w:type="spellStart"/>
      <w:r>
        <w:rPr>
          <w:rFonts w:ascii="Times New Roman" w:hAnsi="Times New Roman"/>
        </w:rPr>
        <w:t>Szpara</w:t>
      </w:r>
      <w:proofErr w:type="spellEnd"/>
      <w:r>
        <w:rPr>
          <w:rFonts w:ascii="Times New Roman" w:hAnsi="Times New Roman"/>
        </w:rPr>
        <w:t xml:space="preserve">, Dr. Angela </w:t>
      </w:r>
      <w:proofErr w:type="gramStart"/>
      <w:r>
        <w:rPr>
          <w:rFonts w:ascii="Times New Roman" w:hAnsi="Times New Roman"/>
        </w:rPr>
        <w:t>Campbell</w:t>
      </w:r>
      <w:proofErr w:type="gramEnd"/>
      <w:r>
        <w:rPr>
          <w:rFonts w:ascii="Times New Roman" w:hAnsi="Times New Roman"/>
        </w:rPr>
        <w:t xml:space="preserve"> and Mr. Saleem Brown)</w:t>
      </w:r>
    </w:p>
    <w:p w14:paraId="08AAD0DC" w14:textId="77777777" w:rsidR="009F030A" w:rsidRDefault="009F030A" w:rsidP="00932EA9">
      <w:pPr>
        <w:pStyle w:val="BodyText"/>
        <w:spacing w:line="240" w:lineRule="auto"/>
        <w:rPr>
          <w:rFonts w:ascii="Times New Roman" w:hAnsi="Times New Roman"/>
          <w:lang w:val="en-US"/>
        </w:rPr>
      </w:pPr>
    </w:p>
    <w:p w14:paraId="5F61D1B2" w14:textId="77777777" w:rsidR="00AA6FF7" w:rsidRPr="0010423E" w:rsidRDefault="00AA6FF7" w:rsidP="00AB468A">
      <w:pPr>
        <w:pStyle w:val="BodyText"/>
        <w:spacing w:line="240" w:lineRule="auto"/>
        <w:ind w:left="360"/>
        <w:rPr>
          <w:rFonts w:ascii="Times New Roman" w:hAnsi="Times New Roman"/>
          <w:lang w:val="en-US"/>
        </w:rPr>
      </w:pPr>
    </w:p>
    <w:p w14:paraId="1C1B4225" w14:textId="77777777" w:rsidR="009F030A" w:rsidRPr="0010423E" w:rsidRDefault="009F030A" w:rsidP="00AB468A">
      <w:pPr>
        <w:pStyle w:val="BodyText"/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>SERVICE AND LEADERSHIP</w:t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10423E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</w:p>
    <w:p w14:paraId="5CC55514" w14:textId="77777777" w:rsidR="00812E8D" w:rsidRPr="0010423E" w:rsidRDefault="00812E8D" w:rsidP="00812E8D">
      <w:pPr>
        <w:pStyle w:val="ColorfulShading-Accent31"/>
        <w:tabs>
          <w:tab w:val="right" w:pos="9936"/>
        </w:tabs>
        <w:spacing w:after="0" w:line="240" w:lineRule="auto"/>
        <w:ind w:left="0"/>
        <w:rPr>
          <w:rFonts w:ascii="Times New Roman" w:hAnsi="Times New Roman"/>
          <w:i/>
        </w:rPr>
      </w:pPr>
    </w:p>
    <w:p w14:paraId="40843314" w14:textId="77777777" w:rsidR="003E10DF" w:rsidRDefault="00812E8D" w:rsidP="003E10DF">
      <w:pPr>
        <w:pStyle w:val="ColorfulShading-Accent31"/>
        <w:numPr>
          <w:ilvl w:val="0"/>
          <w:numId w:val="35"/>
        </w:numPr>
        <w:tabs>
          <w:tab w:val="right" w:pos="9936"/>
        </w:tabs>
        <w:spacing w:after="0" w:line="240" w:lineRule="auto"/>
        <w:rPr>
          <w:rFonts w:ascii="Times New Roman" w:hAnsi="Times New Roman"/>
          <w:i/>
        </w:rPr>
      </w:pPr>
      <w:r w:rsidRPr="0010423E">
        <w:rPr>
          <w:rFonts w:ascii="Times New Roman" w:hAnsi="Times New Roman"/>
          <w:i/>
        </w:rPr>
        <w:t>Campus Service and Committees</w:t>
      </w:r>
    </w:p>
    <w:p w14:paraId="203EC6E6" w14:textId="77777777" w:rsidR="003E10DF" w:rsidRDefault="003E10DF" w:rsidP="00932EA9">
      <w:pPr>
        <w:pStyle w:val="ColorfulShading-Accent31"/>
        <w:tabs>
          <w:tab w:val="right" w:pos="9936"/>
        </w:tabs>
        <w:spacing w:after="0" w:line="240" w:lineRule="auto"/>
        <w:ind w:left="0"/>
        <w:rPr>
          <w:rFonts w:ascii="Times New Roman" w:hAnsi="Times New Roman"/>
          <w:i/>
        </w:rPr>
      </w:pPr>
    </w:p>
    <w:p w14:paraId="3DA66F94" w14:textId="2AA857F0" w:rsidR="00374ECA" w:rsidRPr="003E10DF" w:rsidRDefault="00374ECA" w:rsidP="003E10DF">
      <w:pPr>
        <w:pStyle w:val="ColorfulShading-Accent31"/>
        <w:numPr>
          <w:ilvl w:val="0"/>
          <w:numId w:val="39"/>
        </w:numPr>
        <w:tabs>
          <w:tab w:val="right" w:pos="9936"/>
        </w:tabs>
        <w:spacing w:after="0" w:line="240" w:lineRule="auto"/>
        <w:rPr>
          <w:rFonts w:ascii="Times New Roman" w:hAnsi="Times New Roman"/>
          <w:i/>
        </w:rPr>
      </w:pPr>
      <w:r w:rsidRPr="003E10DF">
        <w:rPr>
          <w:rFonts w:ascii="Times New Roman" w:hAnsi="Times New Roman"/>
        </w:rPr>
        <w:t>Faculty Development Subcommittee, 2010-2013</w:t>
      </w:r>
    </w:p>
    <w:p w14:paraId="35134A59" w14:textId="77777777" w:rsidR="00374ECA" w:rsidRPr="003E10DF" w:rsidRDefault="00374ECA" w:rsidP="003E10D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3E10DF">
        <w:rPr>
          <w:rFonts w:ascii="Times New Roman" w:hAnsi="Times New Roman"/>
        </w:rPr>
        <w:t>Faculty Development and Advancement Committee, 2012-2015</w:t>
      </w:r>
    </w:p>
    <w:p w14:paraId="72E05D4C" w14:textId="23611968" w:rsidR="00DF6FA1" w:rsidRPr="003E10DF" w:rsidRDefault="00374ECA" w:rsidP="003E10D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3E10DF">
        <w:rPr>
          <w:rFonts w:ascii="Times New Roman" w:hAnsi="Times New Roman"/>
        </w:rPr>
        <w:t>Professional Topics Subcommittee 2012-2015</w:t>
      </w:r>
      <w:r w:rsidR="007B3196" w:rsidRPr="003E10DF">
        <w:rPr>
          <w:rFonts w:ascii="Times New Roman" w:hAnsi="Times New Roman"/>
        </w:rPr>
        <w:t>; 2018-</w:t>
      </w:r>
      <w:r w:rsidR="00DF6FA1" w:rsidRPr="003E10DF">
        <w:rPr>
          <w:rFonts w:ascii="Times New Roman" w:hAnsi="Times New Roman"/>
        </w:rPr>
        <w:t xml:space="preserve">The Commission to Evaluate </w:t>
      </w:r>
      <w:r w:rsidR="000414AB" w:rsidRPr="003E10DF">
        <w:rPr>
          <w:rFonts w:ascii="Times New Roman" w:hAnsi="Times New Roman"/>
        </w:rPr>
        <w:t xml:space="preserve">Promotion and Tenure and Grievance Procedures, </w:t>
      </w:r>
      <w:r w:rsidR="00DF6FA1" w:rsidRPr="003E10DF">
        <w:rPr>
          <w:rFonts w:ascii="Times New Roman" w:hAnsi="Times New Roman"/>
        </w:rPr>
        <w:t>2013-</w:t>
      </w:r>
      <w:r w:rsidR="00757DC9" w:rsidRPr="003E10DF">
        <w:rPr>
          <w:rFonts w:ascii="Times New Roman" w:hAnsi="Times New Roman"/>
        </w:rPr>
        <w:t>2016</w:t>
      </w:r>
    </w:p>
    <w:p w14:paraId="24681CA1" w14:textId="5405DB36" w:rsidR="0038566D" w:rsidRPr="00D77063" w:rsidRDefault="00E24C80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President’s Initiative for Mission Integration (</w:t>
      </w:r>
      <w:r w:rsidR="009F030A" w:rsidRPr="0010423E">
        <w:rPr>
          <w:rFonts w:ascii="Times New Roman" w:hAnsi="Times New Roman"/>
        </w:rPr>
        <w:t>PIMI</w:t>
      </w:r>
      <w:r w:rsidRPr="0010423E">
        <w:rPr>
          <w:rFonts w:ascii="Times New Roman" w:hAnsi="Times New Roman"/>
        </w:rPr>
        <w:t>)</w:t>
      </w:r>
      <w:r w:rsidR="009F030A" w:rsidRPr="0010423E">
        <w:rPr>
          <w:rFonts w:ascii="Times New Roman" w:hAnsi="Times New Roman"/>
        </w:rPr>
        <w:t xml:space="preserve">, Mission Academy, </w:t>
      </w:r>
      <w:r w:rsidR="000F7CB4" w:rsidRPr="0010423E">
        <w:rPr>
          <w:rFonts w:ascii="Times New Roman" w:hAnsi="Times New Roman"/>
        </w:rPr>
        <w:t>2013-2015</w:t>
      </w:r>
      <w:r w:rsidR="00D77063" w:rsidRPr="00D77063">
        <w:rPr>
          <w:rFonts w:ascii="Times New Roman" w:hAnsi="Times New Roman"/>
        </w:rPr>
        <w:t xml:space="preserve"> </w:t>
      </w:r>
      <w:r w:rsidR="00D77063" w:rsidRPr="0010423E">
        <w:rPr>
          <w:rFonts w:ascii="Times New Roman" w:hAnsi="Times New Roman"/>
        </w:rPr>
        <w:t xml:space="preserve">International Course Development Cohort focused on Implementation of the Undergraduate International Studies and Foreign Language, United States Department of Education </w:t>
      </w:r>
      <w:proofErr w:type="gramStart"/>
      <w:r w:rsidR="00D77063" w:rsidRPr="0010423E">
        <w:rPr>
          <w:rFonts w:ascii="Times New Roman" w:hAnsi="Times New Roman"/>
        </w:rPr>
        <w:t>Grant  (</w:t>
      </w:r>
      <w:proofErr w:type="gramEnd"/>
      <w:r w:rsidR="00D77063" w:rsidRPr="0010423E">
        <w:rPr>
          <w:rFonts w:ascii="Times New Roman" w:hAnsi="Times New Roman"/>
        </w:rPr>
        <w:t>UISFL) 2013-</w:t>
      </w:r>
      <w:r w:rsidR="00757DC9">
        <w:rPr>
          <w:rFonts w:ascii="Times New Roman" w:hAnsi="Times New Roman"/>
        </w:rPr>
        <w:t>2016</w:t>
      </w:r>
    </w:p>
    <w:p w14:paraId="491F153E" w14:textId="40964AF1" w:rsidR="009F030A" w:rsidRDefault="000F7CB4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Bridges to Swaziland Club</w:t>
      </w:r>
      <w:r w:rsidR="00950674" w:rsidRPr="0010423E">
        <w:rPr>
          <w:rFonts w:ascii="Times New Roman" w:hAnsi="Times New Roman"/>
        </w:rPr>
        <w:t xml:space="preserve"> Faculty Advisor</w:t>
      </w:r>
      <w:r w:rsidR="009F030A" w:rsidRPr="0010423E">
        <w:rPr>
          <w:rFonts w:ascii="Times New Roman" w:hAnsi="Times New Roman"/>
        </w:rPr>
        <w:t xml:space="preserve">, </w:t>
      </w:r>
      <w:r w:rsidRPr="0010423E">
        <w:rPr>
          <w:rFonts w:ascii="Times New Roman" w:hAnsi="Times New Roman"/>
        </w:rPr>
        <w:t>2014</w:t>
      </w:r>
      <w:r w:rsidR="009F030A" w:rsidRPr="0010423E">
        <w:rPr>
          <w:rFonts w:ascii="Times New Roman" w:hAnsi="Times New Roman"/>
        </w:rPr>
        <w:t>-</w:t>
      </w:r>
      <w:r w:rsidR="00271166">
        <w:rPr>
          <w:rFonts w:ascii="Times New Roman" w:hAnsi="Times New Roman"/>
        </w:rPr>
        <w:t>2019</w:t>
      </w:r>
    </w:p>
    <w:p w14:paraId="448B59C1" w14:textId="7017A43B" w:rsidR="001930D3" w:rsidRDefault="00882888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Council</w:t>
      </w:r>
      <w:r w:rsidR="001930D3" w:rsidRPr="0010423E">
        <w:rPr>
          <w:rFonts w:ascii="Times New Roman" w:hAnsi="Times New Roman"/>
        </w:rPr>
        <w:t xml:space="preserve"> 2015</w:t>
      </w:r>
      <w:r w:rsidR="00E137F2">
        <w:rPr>
          <w:rFonts w:ascii="Times New Roman" w:hAnsi="Times New Roman"/>
        </w:rPr>
        <w:t>-</w:t>
      </w:r>
      <w:r w:rsidR="00F57DAB">
        <w:rPr>
          <w:rFonts w:ascii="Times New Roman" w:hAnsi="Times New Roman"/>
        </w:rPr>
        <w:t>2018</w:t>
      </w:r>
    </w:p>
    <w:p w14:paraId="1E0ABC89" w14:textId="229A41A9" w:rsidR="00757DC9" w:rsidRDefault="00F57DAB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Graduate Council 2015-2018</w:t>
      </w:r>
    </w:p>
    <w:p w14:paraId="4515E119" w14:textId="4C098669" w:rsidR="007B3196" w:rsidRDefault="007B3196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Undergraduate Curriculum Subcommittee 2019-</w:t>
      </w:r>
      <w:r w:rsidR="00932EA9">
        <w:rPr>
          <w:rFonts w:ascii="Times New Roman" w:hAnsi="Times New Roman"/>
        </w:rPr>
        <w:t>Present</w:t>
      </w:r>
    </w:p>
    <w:p w14:paraId="0334AF5A" w14:textId="3F37B8E9" w:rsidR="00882888" w:rsidRDefault="00882888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Affiliate </w:t>
      </w:r>
      <w:r w:rsidR="00352E28">
        <w:rPr>
          <w:rFonts w:ascii="Times New Roman" w:hAnsi="Times New Roman"/>
        </w:rPr>
        <w:t>Center for Global Learning</w:t>
      </w:r>
    </w:p>
    <w:p w14:paraId="6FCD671E" w14:textId="7A931E95" w:rsidR="003B1411" w:rsidRPr="00932EA9" w:rsidRDefault="00352E28" w:rsidP="00932EA9">
      <w:pPr>
        <w:numPr>
          <w:ilvl w:val="0"/>
          <w:numId w:val="6"/>
        </w:numPr>
      </w:pPr>
      <w:r>
        <w:rPr>
          <w:rFonts w:ascii="Times New Roman" w:hAnsi="Times New Roman"/>
        </w:rPr>
        <w:t xml:space="preserve">Faculty Affiliate </w:t>
      </w:r>
      <w:proofErr w:type="gramStart"/>
      <w:r w:rsidRPr="00352E28">
        <w:rPr>
          <w:bCs/>
        </w:rPr>
        <w:t>The</w:t>
      </w:r>
      <w:proofErr w:type="gramEnd"/>
      <w:r w:rsidRPr="00352E28">
        <w:rPr>
          <w:bCs/>
        </w:rPr>
        <w:t xml:space="preserve"> Center for Urban Education, Equity, and Improvement</w:t>
      </w:r>
      <w:r w:rsidRPr="00352E28">
        <w:t> </w:t>
      </w:r>
      <w:r>
        <w:rPr>
          <w:bCs/>
        </w:rPr>
        <w:t>(CUEEI</w:t>
      </w:r>
      <w:r w:rsidR="00443CAB">
        <w:rPr>
          <w:bCs/>
        </w:rPr>
        <w:t>)</w:t>
      </w:r>
    </w:p>
    <w:p w14:paraId="35F9CF5A" w14:textId="77777777" w:rsidR="005B5437" w:rsidRPr="0010423E" w:rsidRDefault="001930D3" w:rsidP="005B5437">
      <w:pPr>
        <w:pStyle w:val="ColorfulShading-Accent31"/>
        <w:spacing w:after="0" w:line="240" w:lineRule="auto"/>
        <w:ind w:left="450"/>
        <w:rPr>
          <w:rFonts w:ascii="Times New Roman" w:hAnsi="Times New Roman"/>
          <w:i/>
        </w:rPr>
      </w:pPr>
      <w:r w:rsidRPr="0010423E">
        <w:rPr>
          <w:rFonts w:ascii="Times New Roman" w:hAnsi="Times New Roman"/>
          <w:i/>
        </w:rPr>
        <w:tab/>
      </w:r>
      <w:r w:rsidR="003B1411" w:rsidRPr="0010423E">
        <w:rPr>
          <w:rFonts w:ascii="Times New Roman" w:hAnsi="Times New Roman"/>
          <w:i/>
        </w:rPr>
        <w:t>(C) Community Service</w:t>
      </w:r>
    </w:p>
    <w:p w14:paraId="4B948770" w14:textId="77777777" w:rsidR="003B1411" w:rsidRPr="0010423E" w:rsidRDefault="003B1411" w:rsidP="005B5437">
      <w:pPr>
        <w:pStyle w:val="ColorfulShading-Accent31"/>
        <w:spacing w:after="0" w:line="240" w:lineRule="auto"/>
        <w:ind w:left="450"/>
        <w:rPr>
          <w:rFonts w:ascii="Times New Roman" w:hAnsi="Times New Roman"/>
          <w:i/>
        </w:rPr>
      </w:pPr>
    </w:p>
    <w:p w14:paraId="1C1CA211" w14:textId="77777777" w:rsidR="00DB6A85" w:rsidRPr="0010423E" w:rsidRDefault="00D934F3" w:rsidP="003B1411">
      <w:pPr>
        <w:pStyle w:val="ColorfulShading-Accent31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</w:rPr>
      </w:pPr>
      <w:r w:rsidRPr="0010423E">
        <w:rPr>
          <w:rFonts w:ascii="Times New Roman" w:hAnsi="Times New Roman"/>
        </w:rPr>
        <w:t xml:space="preserve">Volunteer English Program of Chester County </w:t>
      </w:r>
    </w:p>
    <w:p w14:paraId="11821981" w14:textId="77777777" w:rsidR="00DB6A85" w:rsidRPr="00D66C41" w:rsidRDefault="00D934F3" w:rsidP="00BB1495">
      <w:pPr>
        <w:pStyle w:val="ColorfulShading-Accent31"/>
        <w:numPr>
          <w:ilvl w:val="1"/>
          <w:numId w:val="34"/>
        </w:numPr>
        <w:spacing w:after="0" w:line="240" w:lineRule="auto"/>
        <w:rPr>
          <w:rFonts w:ascii="Times New Roman" w:hAnsi="Times New Roman"/>
          <w:i/>
        </w:rPr>
      </w:pPr>
      <w:r w:rsidRPr="0010423E">
        <w:rPr>
          <w:rFonts w:ascii="Times New Roman" w:hAnsi="Times New Roman"/>
        </w:rPr>
        <w:t>Tutor 2010-present</w:t>
      </w:r>
    </w:p>
    <w:p w14:paraId="1E687F44" w14:textId="29E726CD" w:rsidR="00D66C41" w:rsidRPr="0010423E" w:rsidRDefault="00D66C41" w:rsidP="00BB1495">
      <w:pPr>
        <w:pStyle w:val="ColorfulShading-Accent31"/>
        <w:numPr>
          <w:ilvl w:val="1"/>
          <w:numId w:val="34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Teacher of online ESL class for newcomers to Chester County (online weekly) 2020-present</w:t>
      </w:r>
    </w:p>
    <w:p w14:paraId="1169F4A5" w14:textId="3FDD7572" w:rsidR="00C32F83" w:rsidRPr="00C32F83" w:rsidRDefault="00D934F3" w:rsidP="00C32F83">
      <w:pPr>
        <w:pStyle w:val="ColorfulShading-Accent31"/>
        <w:numPr>
          <w:ilvl w:val="1"/>
          <w:numId w:val="34"/>
        </w:numPr>
        <w:spacing w:after="0" w:line="240" w:lineRule="auto"/>
        <w:rPr>
          <w:rFonts w:ascii="Times New Roman" w:hAnsi="Times New Roman"/>
          <w:i/>
        </w:rPr>
      </w:pPr>
      <w:r w:rsidRPr="0010423E">
        <w:rPr>
          <w:rFonts w:ascii="Times New Roman" w:hAnsi="Times New Roman"/>
        </w:rPr>
        <w:t>Board of Directors Fall 2014-present</w:t>
      </w:r>
    </w:p>
    <w:p w14:paraId="5387783F" w14:textId="20F6909F" w:rsidR="00C32F83" w:rsidRPr="00D66C41" w:rsidRDefault="00C32F83" w:rsidP="00C32F83">
      <w:pPr>
        <w:pStyle w:val="ColorfulShading-Accent31"/>
        <w:numPr>
          <w:ilvl w:val="1"/>
          <w:numId w:val="34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ESL Teacher for Adults, </w:t>
      </w:r>
      <w:proofErr w:type="spellStart"/>
      <w:r w:rsidRPr="00C32F83">
        <w:rPr>
          <w:rFonts w:ascii="Times New Roman" w:hAnsi="Times New Roman"/>
        </w:rPr>
        <w:t>Tredyffrin</w:t>
      </w:r>
      <w:proofErr w:type="spellEnd"/>
      <w:r w:rsidRPr="00C32F83">
        <w:rPr>
          <w:rFonts w:ascii="Times New Roman" w:hAnsi="Times New Roman"/>
        </w:rPr>
        <w:t xml:space="preserve"> Library, Summer 2014-</w:t>
      </w:r>
      <w:r w:rsidR="00271166">
        <w:rPr>
          <w:rFonts w:ascii="Times New Roman" w:hAnsi="Times New Roman"/>
        </w:rPr>
        <w:t>2020</w:t>
      </w:r>
    </w:p>
    <w:p w14:paraId="00E8A890" w14:textId="5EA87B3C" w:rsidR="00D66C41" w:rsidRPr="00D66C41" w:rsidRDefault="00D66C41" w:rsidP="00C32F83">
      <w:pPr>
        <w:pStyle w:val="ColorfulShading-Accent31"/>
        <w:numPr>
          <w:ilvl w:val="1"/>
          <w:numId w:val="34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Taught teachers in a Colombian school </w:t>
      </w:r>
      <w:proofErr w:type="gramStart"/>
      <w:r>
        <w:rPr>
          <w:rFonts w:ascii="Times New Roman" w:hAnsi="Times New Roman"/>
        </w:rPr>
        <w:t>ESL  online</w:t>
      </w:r>
      <w:proofErr w:type="gramEnd"/>
      <w:r>
        <w:rPr>
          <w:rFonts w:ascii="Times New Roman" w:hAnsi="Times New Roman"/>
        </w:rPr>
        <w:t xml:space="preserve"> (2 semesters)</w:t>
      </w:r>
    </w:p>
    <w:p w14:paraId="3960AF4E" w14:textId="77777777" w:rsidR="00D66C41" w:rsidRPr="00D66C41" w:rsidRDefault="00D66C41" w:rsidP="00D66C41">
      <w:pPr>
        <w:pStyle w:val="ColorfulShading-Accent31"/>
        <w:numPr>
          <w:ilvl w:val="0"/>
          <w:numId w:val="34"/>
        </w:numPr>
        <w:rPr>
          <w:rFonts w:ascii="Times New Roman" w:hAnsi="Times New Roman"/>
          <w:i/>
        </w:rPr>
      </w:pPr>
      <w:proofErr w:type="gramStart"/>
      <w:r w:rsidRPr="00D66C41">
        <w:rPr>
          <w:rFonts w:ascii="Times New Roman" w:hAnsi="Times New Roman"/>
        </w:rPr>
        <w:t>RSVP :</w:t>
      </w:r>
      <w:proofErr w:type="gramEnd"/>
      <w:r w:rsidRPr="00D66C41">
        <w:rPr>
          <w:rFonts w:ascii="Times New Roman" w:hAnsi="Times New Roman"/>
        </w:rPr>
        <w:t xml:space="preserve">  I read with elementary school students online (3 hours a week) 2022-</w:t>
      </w:r>
    </w:p>
    <w:p w14:paraId="4D321771" w14:textId="4E4D2747" w:rsidR="00D66C41" w:rsidRPr="00D66C41" w:rsidRDefault="00D66C41" w:rsidP="00D66C41">
      <w:pPr>
        <w:pStyle w:val="ColorfulShading-Accent31"/>
        <w:numPr>
          <w:ilvl w:val="0"/>
          <w:numId w:val="34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Lasagna Love: I prepare meals weekly for families in need and deliver to their homes 2020-present</w:t>
      </w:r>
    </w:p>
    <w:p w14:paraId="2DEF61CB" w14:textId="77777777" w:rsidR="00C32F83" w:rsidRPr="00C32F83" w:rsidRDefault="00C32F83" w:rsidP="00C32F83">
      <w:pPr>
        <w:pStyle w:val="ColorfulShading-Accent31"/>
        <w:spacing w:after="0" w:line="240" w:lineRule="auto"/>
        <w:rPr>
          <w:rFonts w:ascii="Times New Roman" w:hAnsi="Times New Roman"/>
          <w:i/>
        </w:rPr>
      </w:pPr>
    </w:p>
    <w:p w14:paraId="2BF72837" w14:textId="77777777" w:rsidR="00923871" w:rsidRPr="0010423E" w:rsidRDefault="00923871" w:rsidP="00C77039">
      <w:pPr>
        <w:pStyle w:val="ColorfulShading-Accent31"/>
        <w:spacing w:after="0" w:line="240" w:lineRule="auto"/>
        <w:ind w:left="630"/>
        <w:rPr>
          <w:rFonts w:ascii="Times New Roman" w:hAnsi="Times New Roman"/>
        </w:rPr>
      </w:pPr>
    </w:p>
    <w:p w14:paraId="43CE9375" w14:textId="77777777" w:rsidR="000051EE" w:rsidRPr="0010423E" w:rsidRDefault="009F46F6" w:rsidP="000051EE">
      <w:pPr>
        <w:tabs>
          <w:tab w:val="left" w:pos="3060"/>
          <w:tab w:val="left" w:pos="342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10423E">
        <w:rPr>
          <w:rFonts w:ascii="Times New Roman" w:hAnsi="Times New Roman"/>
          <w:b/>
          <w:iCs/>
          <w:sz w:val="24"/>
          <w:szCs w:val="24"/>
          <w:u w:val="single"/>
        </w:rPr>
        <w:t>PROFESSIONAL ORGANIZATION MEMBERSHIP</w:t>
      </w:r>
      <w:r w:rsidR="00B03D9B" w:rsidRPr="0010423E">
        <w:rPr>
          <w:rFonts w:ascii="Times New Roman" w:hAnsi="Times New Roman"/>
          <w:b/>
          <w:iCs/>
          <w:sz w:val="24"/>
          <w:szCs w:val="24"/>
          <w:u w:val="single"/>
        </w:rPr>
        <w:tab/>
      </w:r>
      <w:r w:rsidR="00B03D9B" w:rsidRPr="0010423E">
        <w:rPr>
          <w:rFonts w:ascii="Times New Roman" w:hAnsi="Times New Roman"/>
          <w:b/>
          <w:iCs/>
          <w:sz w:val="24"/>
          <w:szCs w:val="24"/>
          <w:u w:val="single"/>
        </w:rPr>
        <w:tab/>
      </w:r>
      <w:r w:rsidR="00B03D9B" w:rsidRPr="0010423E">
        <w:rPr>
          <w:rFonts w:ascii="Times New Roman" w:hAnsi="Times New Roman"/>
          <w:b/>
          <w:iCs/>
          <w:sz w:val="24"/>
          <w:szCs w:val="24"/>
          <w:u w:val="single"/>
        </w:rPr>
        <w:tab/>
      </w:r>
      <w:r w:rsidR="00B03D9B" w:rsidRPr="0010423E">
        <w:rPr>
          <w:rFonts w:ascii="Times New Roman" w:hAnsi="Times New Roman"/>
          <w:b/>
          <w:iCs/>
          <w:sz w:val="24"/>
          <w:szCs w:val="24"/>
          <w:u w:val="single"/>
        </w:rPr>
        <w:tab/>
      </w:r>
      <w:r w:rsidR="00B03D9B" w:rsidRPr="0010423E">
        <w:rPr>
          <w:rFonts w:ascii="Times New Roman" w:hAnsi="Times New Roman"/>
          <w:b/>
          <w:iCs/>
          <w:sz w:val="24"/>
          <w:szCs w:val="24"/>
          <w:u w:val="single"/>
        </w:rPr>
        <w:tab/>
      </w:r>
    </w:p>
    <w:p w14:paraId="66FBC24C" w14:textId="77777777" w:rsidR="003B1411" w:rsidRPr="0010423E" w:rsidRDefault="003B1411" w:rsidP="000051EE">
      <w:pPr>
        <w:tabs>
          <w:tab w:val="left" w:pos="3060"/>
          <w:tab w:val="left" w:pos="3420"/>
        </w:tabs>
        <w:spacing w:after="0" w:line="240" w:lineRule="auto"/>
        <w:rPr>
          <w:rFonts w:ascii="Times New Roman" w:hAnsi="Times New Roman"/>
          <w:b/>
          <w:iCs/>
          <w:u w:val="single"/>
        </w:rPr>
      </w:pPr>
    </w:p>
    <w:p w14:paraId="6359D2CC" w14:textId="77777777" w:rsidR="003B1411" w:rsidRPr="0010423E" w:rsidRDefault="003B1411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American Association of Colleges for Teacher Education (AACTE)</w:t>
      </w:r>
    </w:p>
    <w:p w14:paraId="07F8B940" w14:textId="77777777" w:rsidR="003B1411" w:rsidRPr="0010423E" w:rsidRDefault="003B1411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International Literacy Association (ILA)</w:t>
      </w:r>
    </w:p>
    <w:p w14:paraId="6BE77742" w14:textId="77777777" w:rsidR="003B1411" w:rsidRPr="0010423E" w:rsidRDefault="003B1411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International Society for Technology in Education (ISTE)</w:t>
      </w:r>
    </w:p>
    <w:p w14:paraId="29D702DC" w14:textId="77777777" w:rsidR="00B03D9B" w:rsidRPr="0010423E" w:rsidRDefault="00B03D9B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Keystone State Reading Association (KSRA)</w:t>
      </w:r>
    </w:p>
    <w:p w14:paraId="38956A58" w14:textId="77777777" w:rsidR="003B1411" w:rsidRPr="0010423E" w:rsidRDefault="003B1411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National Council of Social Studies (NCSS)</w:t>
      </w:r>
    </w:p>
    <w:p w14:paraId="571D8331" w14:textId="77777777" w:rsidR="003B1411" w:rsidRPr="0010423E" w:rsidRDefault="003B1411" w:rsidP="003B1411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International Assembly</w:t>
      </w:r>
    </w:p>
    <w:p w14:paraId="5D0E93F9" w14:textId="77777777" w:rsidR="00D934F3" w:rsidRPr="0010423E" w:rsidRDefault="003B1411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Pennsylvania Association of College Teacher Educators (PACTE)</w:t>
      </w:r>
    </w:p>
    <w:p w14:paraId="71D2FC42" w14:textId="77777777" w:rsidR="003B1411" w:rsidRPr="0010423E" w:rsidRDefault="00D934F3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Pennsylvania Association for Computer Teachers and Educators (PATEC)</w:t>
      </w:r>
      <w:r w:rsidR="003B1411" w:rsidRPr="0010423E">
        <w:rPr>
          <w:rFonts w:ascii="Times New Roman" w:hAnsi="Times New Roman"/>
        </w:rPr>
        <w:t xml:space="preserve"> </w:t>
      </w:r>
    </w:p>
    <w:p w14:paraId="46245967" w14:textId="77777777" w:rsidR="002D4EBB" w:rsidRPr="0010423E" w:rsidRDefault="002D4EBB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>Phi Beta Kappa (Honor Society)</w:t>
      </w:r>
    </w:p>
    <w:p w14:paraId="7B868DC5" w14:textId="77777777" w:rsidR="00D77063" w:rsidRDefault="002D4EBB" w:rsidP="00D77063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lastRenderedPageBreak/>
        <w:t xml:space="preserve">Phi </w:t>
      </w:r>
      <w:proofErr w:type="spellStart"/>
      <w:r w:rsidRPr="0010423E">
        <w:rPr>
          <w:rFonts w:ascii="Times New Roman" w:hAnsi="Times New Roman"/>
        </w:rPr>
        <w:t>Llamba</w:t>
      </w:r>
      <w:proofErr w:type="spellEnd"/>
      <w:r w:rsidRPr="0010423E">
        <w:rPr>
          <w:rFonts w:ascii="Times New Roman" w:hAnsi="Times New Roman"/>
        </w:rPr>
        <w:t xml:space="preserve"> Theta (Honor Society)</w:t>
      </w:r>
      <w:r w:rsidR="00D77063" w:rsidRPr="00D77063">
        <w:rPr>
          <w:rFonts w:ascii="Times New Roman" w:hAnsi="Times New Roman"/>
        </w:rPr>
        <w:t xml:space="preserve"> </w:t>
      </w:r>
    </w:p>
    <w:p w14:paraId="73F9B819" w14:textId="77777777" w:rsidR="002D4EBB" w:rsidRDefault="00D77063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 xml:space="preserve">Teaching English </w:t>
      </w:r>
      <w:r>
        <w:rPr>
          <w:rFonts w:ascii="Times New Roman" w:hAnsi="Times New Roman"/>
        </w:rPr>
        <w:t>to Speakers of Other Languages International Association (TESOL)</w:t>
      </w:r>
    </w:p>
    <w:p w14:paraId="2D6BE09A" w14:textId="1E943CC7" w:rsidR="00F57DAB" w:rsidRDefault="00F57DAB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Phi Sigma Iota:  National Society for Language Scholars</w:t>
      </w:r>
    </w:p>
    <w:p w14:paraId="70097A20" w14:textId="77777777" w:rsidR="00FD3FCD" w:rsidRDefault="00FD3FCD" w:rsidP="00FD3FCD">
      <w:pPr>
        <w:spacing w:after="0" w:line="240" w:lineRule="auto"/>
        <w:rPr>
          <w:rFonts w:ascii="Times New Roman" w:hAnsi="Times New Roman"/>
        </w:rPr>
      </w:pPr>
    </w:p>
    <w:p w14:paraId="369F0A59" w14:textId="77777777" w:rsidR="00FD3FCD" w:rsidRPr="00D77063" w:rsidRDefault="00FD3FCD" w:rsidP="00FD3FCD">
      <w:pPr>
        <w:spacing w:after="0" w:line="240" w:lineRule="auto"/>
        <w:rPr>
          <w:rFonts w:ascii="Times New Roman" w:hAnsi="Times New Roman"/>
        </w:rPr>
      </w:pPr>
    </w:p>
    <w:p w14:paraId="4E1888E6" w14:textId="77777777" w:rsidR="00BF6C9C" w:rsidRPr="0010423E" w:rsidRDefault="00BF6C9C" w:rsidP="00BF6C9C">
      <w:pPr>
        <w:spacing w:after="0" w:line="240" w:lineRule="auto"/>
        <w:rPr>
          <w:rFonts w:ascii="Times New Roman" w:hAnsi="Times New Roman"/>
        </w:rPr>
      </w:pPr>
    </w:p>
    <w:p w14:paraId="1E48B619" w14:textId="77777777" w:rsidR="00EE12EC" w:rsidRPr="0010423E" w:rsidRDefault="003B1411" w:rsidP="00EE12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423E">
        <w:rPr>
          <w:rFonts w:ascii="Times New Roman" w:hAnsi="Times New Roman"/>
          <w:b/>
          <w:iCs/>
          <w:sz w:val="24"/>
          <w:szCs w:val="24"/>
          <w:u w:val="single"/>
        </w:rPr>
        <w:t>PROFESSIONAL AFFILIATION</w:t>
      </w:r>
      <w:r w:rsidRPr="0010423E">
        <w:rPr>
          <w:rFonts w:ascii="Times New Roman" w:hAnsi="Times New Roman"/>
          <w:iCs/>
          <w:sz w:val="24"/>
          <w:szCs w:val="24"/>
          <w:u w:val="single"/>
        </w:rPr>
        <w:t>S__________________________________________</w:t>
      </w:r>
    </w:p>
    <w:p w14:paraId="667EAF0D" w14:textId="77777777" w:rsidR="00EE12EC" w:rsidRPr="0010423E" w:rsidRDefault="00EE12EC" w:rsidP="00EE12EC">
      <w:pPr>
        <w:spacing w:after="0" w:line="240" w:lineRule="auto"/>
        <w:ind w:left="360"/>
        <w:rPr>
          <w:rFonts w:ascii="Times New Roman" w:hAnsi="Times New Roman"/>
        </w:rPr>
      </w:pPr>
    </w:p>
    <w:p w14:paraId="250E7AFD" w14:textId="77777777" w:rsidR="003B1411" w:rsidRPr="0010423E" w:rsidRDefault="00822836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u w:val="single"/>
        </w:rPr>
      </w:pPr>
      <w:r w:rsidRPr="0010423E">
        <w:rPr>
          <w:rFonts w:ascii="Times New Roman" w:hAnsi="Times New Roman"/>
        </w:rPr>
        <w:t xml:space="preserve">Board of Reviewers:  </w:t>
      </w:r>
      <w:r w:rsidRPr="0010423E">
        <w:rPr>
          <w:rFonts w:ascii="Times New Roman" w:hAnsi="Times New Roman"/>
          <w:u w:val="single"/>
        </w:rPr>
        <w:t xml:space="preserve">The </w:t>
      </w:r>
      <w:r w:rsidR="003B1411" w:rsidRPr="0010423E">
        <w:rPr>
          <w:rFonts w:ascii="Times New Roman" w:hAnsi="Times New Roman"/>
          <w:u w:val="single"/>
        </w:rPr>
        <w:t xml:space="preserve">Journal of Teaching English </w:t>
      </w:r>
      <w:proofErr w:type="gramStart"/>
      <w:r w:rsidR="003B1411" w:rsidRPr="0010423E">
        <w:rPr>
          <w:rFonts w:ascii="Times New Roman" w:hAnsi="Times New Roman"/>
          <w:u w:val="single"/>
        </w:rPr>
        <w:t>With</w:t>
      </w:r>
      <w:proofErr w:type="gramEnd"/>
      <w:r w:rsidR="003B1411" w:rsidRPr="0010423E">
        <w:rPr>
          <w:rFonts w:ascii="Times New Roman" w:hAnsi="Times New Roman"/>
          <w:u w:val="single"/>
        </w:rPr>
        <w:t xml:space="preserve"> Technology</w:t>
      </w:r>
    </w:p>
    <w:p w14:paraId="3790F9A7" w14:textId="77777777" w:rsidR="003B1411" w:rsidRPr="0010423E" w:rsidRDefault="00822836" w:rsidP="003B1411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0423E">
        <w:rPr>
          <w:rFonts w:ascii="Times New Roman" w:hAnsi="Times New Roman"/>
        </w:rPr>
        <w:t xml:space="preserve">Reviewer:  </w:t>
      </w:r>
      <w:r w:rsidR="003B1411" w:rsidRPr="0010423E">
        <w:rPr>
          <w:rFonts w:ascii="Times New Roman" w:hAnsi="Times New Roman"/>
          <w:u w:val="single"/>
        </w:rPr>
        <w:t>Journal of International Social Studies</w:t>
      </w:r>
    </w:p>
    <w:p w14:paraId="555A15D7" w14:textId="728C2C3C" w:rsidR="003B1411" w:rsidRPr="003D46F0" w:rsidRDefault="003B1411" w:rsidP="00C32F83">
      <w:pPr>
        <w:spacing w:after="0" w:line="240" w:lineRule="auto"/>
        <w:ind w:left="1080"/>
        <w:rPr>
          <w:rFonts w:ascii="Times New Roman" w:hAnsi="Times New Roman"/>
        </w:rPr>
      </w:pPr>
    </w:p>
    <w:sectPr w:rsidR="003B1411" w:rsidRPr="003D46F0" w:rsidSect="003B1411">
      <w:footerReference w:type="defaul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2556" w14:textId="77777777" w:rsidR="00811223" w:rsidRDefault="00811223" w:rsidP="00937B4C">
      <w:pPr>
        <w:spacing w:after="0" w:line="240" w:lineRule="auto"/>
      </w:pPr>
      <w:r>
        <w:separator/>
      </w:r>
    </w:p>
  </w:endnote>
  <w:endnote w:type="continuationSeparator" w:id="0">
    <w:p w14:paraId="63D108B1" w14:textId="77777777" w:rsidR="00811223" w:rsidRDefault="00811223" w:rsidP="009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361E" w14:textId="77777777" w:rsidR="00352E28" w:rsidRDefault="00352E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570FE3C" w14:textId="77777777" w:rsidR="00352E28" w:rsidRDefault="00352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2D55" w14:textId="77777777" w:rsidR="00352E28" w:rsidRDefault="00352E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C71">
      <w:rPr>
        <w:noProof/>
      </w:rPr>
      <w:t>1</w:t>
    </w:r>
    <w:r>
      <w:fldChar w:fldCharType="end"/>
    </w:r>
  </w:p>
  <w:p w14:paraId="35BC0992" w14:textId="77777777" w:rsidR="00352E28" w:rsidRDefault="0035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5D16" w14:textId="77777777" w:rsidR="00811223" w:rsidRDefault="00811223" w:rsidP="00937B4C">
      <w:pPr>
        <w:spacing w:after="0" w:line="240" w:lineRule="auto"/>
      </w:pPr>
      <w:r>
        <w:separator/>
      </w:r>
    </w:p>
  </w:footnote>
  <w:footnote w:type="continuationSeparator" w:id="0">
    <w:p w14:paraId="1D027333" w14:textId="77777777" w:rsidR="00811223" w:rsidRDefault="00811223" w:rsidP="0093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9C4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5060"/>
    <w:multiLevelType w:val="hybridMultilevel"/>
    <w:tmpl w:val="83747E0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1C2613"/>
    <w:multiLevelType w:val="hybridMultilevel"/>
    <w:tmpl w:val="C58AC2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52D3ED0"/>
    <w:multiLevelType w:val="hybridMultilevel"/>
    <w:tmpl w:val="E63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4146"/>
    <w:multiLevelType w:val="hybridMultilevel"/>
    <w:tmpl w:val="D16E26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160E57"/>
    <w:multiLevelType w:val="hybridMultilevel"/>
    <w:tmpl w:val="A7C6D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517A0"/>
    <w:multiLevelType w:val="hybridMultilevel"/>
    <w:tmpl w:val="19CC1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56376"/>
    <w:multiLevelType w:val="hybridMultilevel"/>
    <w:tmpl w:val="CC14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933029"/>
    <w:multiLevelType w:val="hybridMultilevel"/>
    <w:tmpl w:val="CAA4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6210F"/>
    <w:multiLevelType w:val="hybridMultilevel"/>
    <w:tmpl w:val="93302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53020"/>
    <w:multiLevelType w:val="hybridMultilevel"/>
    <w:tmpl w:val="F3440B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703657"/>
    <w:multiLevelType w:val="hybridMultilevel"/>
    <w:tmpl w:val="BCF6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5844"/>
    <w:multiLevelType w:val="multilevel"/>
    <w:tmpl w:val="2DDE05B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0D2475"/>
    <w:multiLevelType w:val="hybridMultilevel"/>
    <w:tmpl w:val="C2D8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A55"/>
    <w:multiLevelType w:val="multilevel"/>
    <w:tmpl w:val="D16E260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CC0363"/>
    <w:multiLevelType w:val="hybridMultilevel"/>
    <w:tmpl w:val="14E0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F0D86"/>
    <w:multiLevelType w:val="multilevel"/>
    <w:tmpl w:val="98880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140E"/>
    <w:multiLevelType w:val="hybridMultilevel"/>
    <w:tmpl w:val="12441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B70C7"/>
    <w:multiLevelType w:val="multilevel"/>
    <w:tmpl w:val="CAA484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4368E0"/>
    <w:multiLevelType w:val="hybridMultilevel"/>
    <w:tmpl w:val="2DDE0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132054"/>
    <w:multiLevelType w:val="hybridMultilevel"/>
    <w:tmpl w:val="520C04DC"/>
    <w:lvl w:ilvl="0" w:tplc="B8DEC6DE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D3B74"/>
    <w:multiLevelType w:val="hybridMultilevel"/>
    <w:tmpl w:val="1954E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6E0DEE"/>
    <w:multiLevelType w:val="hybridMultilevel"/>
    <w:tmpl w:val="4534494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0C03687"/>
    <w:multiLevelType w:val="multilevel"/>
    <w:tmpl w:val="83747E0C"/>
    <w:lvl w:ilvl="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34571C5"/>
    <w:multiLevelType w:val="hybridMultilevel"/>
    <w:tmpl w:val="BCB4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54B9C"/>
    <w:multiLevelType w:val="hybridMultilevel"/>
    <w:tmpl w:val="C8365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374B5"/>
    <w:multiLevelType w:val="hybridMultilevel"/>
    <w:tmpl w:val="339E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B28EB"/>
    <w:multiLevelType w:val="hybridMultilevel"/>
    <w:tmpl w:val="F758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7673B"/>
    <w:multiLevelType w:val="hybridMultilevel"/>
    <w:tmpl w:val="A9F81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E4D78"/>
    <w:multiLevelType w:val="hybridMultilevel"/>
    <w:tmpl w:val="5EDC8F0C"/>
    <w:lvl w:ilvl="0" w:tplc="A6FC8798">
      <w:start w:val="1"/>
      <w:numFmt w:val="upperLetter"/>
      <w:suff w:val="nothing"/>
      <w:lvlText w:val="(%1)"/>
      <w:lvlJc w:val="left"/>
      <w:pPr>
        <w:ind w:left="288" w:hanging="288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04A84"/>
    <w:multiLevelType w:val="multilevel"/>
    <w:tmpl w:val="C58AC2C6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5248691B"/>
    <w:multiLevelType w:val="hybridMultilevel"/>
    <w:tmpl w:val="EEA002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044FAB"/>
    <w:multiLevelType w:val="hybridMultilevel"/>
    <w:tmpl w:val="22D2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718F9"/>
    <w:multiLevelType w:val="hybridMultilevel"/>
    <w:tmpl w:val="6BFC3A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D36DF8"/>
    <w:multiLevelType w:val="hybridMultilevel"/>
    <w:tmpl w:val="070A7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C84A45"/>
    <w:multiLevelType w:val="hybridMultilevel"/>
    <w:tmpl w:val="259E7D18"/>
    <w:lvl w:ilvl="0" w:tplc="3F0E5310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C443FDA"/>
    <w:multiLevelType w:val="hybridMultilevel"/>
    <w:tmpl w:val="B30A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6587A"/>
    <w:multiLevelType w:val="hybridMultilevel"/>
    <w:tmpl w:val="1D14C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2382D45"/>
    <w:multiLevelType w:val="hybridMultilevel"/>
    <w:tmpl w:val="3F08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9"/>
  </w:num>
  <w:num w:numId="4">
    <w:abstractNumId w:val="3"/>
  </w:num>
  <w:num w:numId="5">
    <w:abstractNumId w:val="20"/>
  </w:num>
  <w:num w:numId="6">
    <w:abstractNumId w:val="8"/>
  </w:num>
  <w:num w:numId="7">
    <w:abstractNumId w:val="10"/>
  </w:num>
  <w:num w:numId="8">
    <w:abstractNumId w:val="21"/>
  </w:num>
  <w:num w:numId="9">
    <w:abstractNumId w:val="9"/>
  </w:num>
  <w:num w:numId="10">
    <w:abstractNumId w:val="31"/>
  </w:num>
  <w:num w:numId="11">
    <w:abstractNumId w:val="33"/>
  </w:num>
  <w:num w:numId="12">
    <w:abstractNumId w:val="2"/>
  </w:num>
  <w:num w:numId="13">
    <w:abstractNumId w:val="28"/>
  </w:num>
  <w:num w:numId="14">
    <w:abstractNumId w:val="18"/>
  </w:num>
  <w:num w:numId="15">
    <w:abstractNumId w:val="0"/>
  </w:num>
  <w:num w:numId="16">
    <w:abstractNumId w:val="25"/>
  </w:num>
  <w:num w:numId="17">
    <w:abstractNumId w:val="4"/>
  </w:num>
  <w:num w:numId="18">
    <w:abstractNumId w:val="14"/>
  </w:num>
  <w:num w:numId="19">
    <w:abstractNumId w:val="7"/>
  </w:num>
  <w:num w:numId="20">
    <w:abstractNumId w:val="19"/>
  </w:num>
  <w:num w:numId="21">
    <w:abstractNumId w:val="12"/>
  </w:num>
  <w:num w:numId="22">
    <w:abstractNumId w:val="36"/>
  </w:num>
  <w:num w:numId="23">
    <w:abstractNumId w:val="16"/>
  </w:num>
  <w:num w:numId="24">
    <w:abstractNumId w:val="5"/>
  </w:num>
  <w:num w:numId="25">
    <w:abstractNumId w:val="11"/>
  </w:num>
  <w:num w:numId="26">
    <w:abstractNumId w:val="15"/>
  </w:num>
  <w:num w:numId="27">
    <w:abstractNumId w:val="24"/>
  </w:num>
  <w:num w:numId="28">
    <w:abstractNumId w:val="32"/>
  </w:num>
  <w:num w:numId="29">
    <w:abstractNumId w:val="6"/>
  </w:num>
  <w:num w:numId="30">
    <w:abstractNumId w:val="13"/>
  </w:num>
  <w:num w:numId="31">
    <w:abstractNumId w:val="30"/>
  </w:num>
  <w:num w:numId="32">
    <w:abstractNumId w:val="1"/>
  </w:num>
  <w:num w:numId="33">
    <w:abstractNumId w:val="23"/>
  </w:num>
  <w:num w:numId="34">
    <w:abstractNumId w:val="22"/>
  </w:num>
  <w:num w:numId="35">
    <w:abstractNumId w:val="35"/>
  </w:num>
  <w:num w:numId="36">
    <w:abstractNumId w:val="27"/>
  </w:num>
  <w:num w:numId="37">
    <w:abstractNumId w:val="34"/>
  </w:num>
  <w:num w:numId="38">
    <w:abstractNumId w:val="37"/>
  </w:num>
  <w:num w:numId="3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3"/>
    <w:rsid w:val="0000158D"/>
    <w:rsid w:val="000045F9"/>
    <w:rsid w:val="000051EE"/>
    <w:rsid w:val="000062E6"/>
    <w:rsid w:val="00013BF5"/>
    <w:rsid w:val="000178EC"/>
    <w:rsid w:val="00024FBA"/>
    <w:rsid w:val="00026E44"/>
    <w:rsid w:val="000414AB"/>
    <w:rsid w:val="000473CE"/>
    <w:rsid w:val="00053018"/>
    <w:rsid w:val="00053183"/>
    <w:rsid w:val="00063AE2"/>
    <w:rsid w:val="00086EA8"/>
    <w:rsid w:val="000A4640"/>
    <w:rsid w:val="000A5F73"/>
    <w:rsid w:val="000A7441"/>
    <w:rsid w:val="000B08C7"/>
    <w:rsid w:val="000B66FD"/>
    <w:rsid w:val="000C3BDA"/>
    <w:rsid w:val="000C41B7"/>
    <w:rsid w:val="000C4A32"/>
    <w:rsid w:val="000E29B3"/>
    <w:rsid w:val="000F3B94"/>
    <w:rsid w:val="000F49E2"/>
    <w:rsid w:val="000F5566"/>
    <w:rsid w:val="000F7CB4"/>
    <w:rsid w:val="0010423E"/>
    <w:rsid w:val="00117FEE"/>
    <w:rsid w:val="00120BF6"/>
    <w:rsid w:val="001213CD"/>
    <w:rsid w:val="001303CE"/>
    <w:rsid w:val="001320E5"/>
    <w:rsid w:val="00134C0B"/>
    <w:rsid w:val="00146AEE"/>
    <w:rsid w:val="00152CFD"/>
    <w:rsid w:val="00157A4E"/>
    <w:rsid w:val="00160E43"/>
    <w:rsid w:val="00163611"/>
    <w:rsid w:val="00164F65"/>
    <w:rsid w:val="0018035E"/>
    <w:rsid w:val="0018059B"/>
    <w:rsid w:val="00192CA0"/>
    <w:rsid w:val="001930D3"/>
    <w:rsid w:val="00193383"/>
    <w:rsid w:val="001A10CE"/>
    <w:rsid w:val="001B305B"/>
    <w:rsid w:val="001C1BF5"/>
    <w:rsid w:val="001C34AA"/>
    <w:rsid w:val="001D556E"/>
    <w:rsid w:val="001D7A52"/>
    <w:rsid w:val="001E2B04"/>
    <w:rsid w:val="001E4164"/>
    <w:rsid w:val="001E728A"/>
    <w:rsid w:val="0021409A"/>
    <w:rsid w:val="00226770"/>
    <w:rsid w:val="0023295D"/>
    <w:rsid w:val="00234C7D"/>
    <w:rsid w:val="00236B11"/>
    <w:rsid w:val="0024009C"/>
    <w:rsid w:val="00251634"/>
    <w:rsid w:val="002538BC"/>
    <w:rsid w:val="00260463"/>
    <w:rsid w:val="002611A9"/>
    <w:rsid w:val="00271166"/>
    <w:rsid w:val="00276F35"/>
    <w:rsid w:val="0028251C"/>
    <w:rsid w:val="00284644"/>
    <w:rsid w:val="002850EE"/>
    <w:rsid w:val="00285CA1"/>
    <w:rsid w:val="002A5B6C"/>
    <w:rsid w:val="002B0696"/>
    <w:rsid w:val="002B6513"/>
    <w:rsid w:val="002C033B"/>
    <w:rsid w:val="002C053D"/>
    <w:rsid w:val="002C2AED"/>
    <w:rsid w:val="002C42DD"/>
    <w:rsid w:val="002D4EBB"/>
    <w:rsid w:val="002D63BB"/>
    <w:rsid w:val="002D73D3"/>
    <w:rsid w:val="002E066F"/>
    <w:rsid w:val="002E1B3D"/>
    <w:rsid w:val="002E1BBB"/>
    <w:rsid w:val="002E5BD1"/>
    <w:rsid w:val="003002C5"/>
    <w:rsid w:val="00306225"/>
    <w:rsid w:val="003078A0"/>
    <w:rsid w:val="0031173A"/>
    <w:rsid w:val="00322E79"/>
    <w:rsid w:val="00323DBB"/>
    <w:rsid w:val="00327E7A"/>
    <w:rsid w:val="003347AC"/>
    <w:rsid w:val="00341AB4"/>
    <w:rsid w:val="00352E28"/>
    <w:rsid w:val="003544D8"/>
    <w:rsid w:val="00355FD4"/>
    <w:rsid w:val="003646D5"/>
    <w:rsid w:val="00371310"/>
    <w:rsid w:val="0037267B"/>
    <w:rsid w:val="00374ECA"/>
    <w:rsid w:val="00383975"/>
    <w:rsid w:val="0038566D"/>
    <w:rsid w:val="00395E7E"/>
    <w:rsid w:val="003A3421"/>
    <w:rsid w:val="003B1411"/>
    <w:rsid w:val="003D0E90"/>
    <w:rsid w:val="003D1562"/>
    <w:rsid w:val="003D3DF9"/>
    <w:rsid w:val="003D46F0"/>
    <w:rsid w:val="003E07F2"/>
    <w:rsid w:val="003E10DF"/>
    <w:rsid w:val="003F215E"/>
    <w:rsid w:val="003F47BD"/>
    <w:rsid w:val="00405928"/>
    <w:rsid w:val="00406772"/>
    <w:rsid w:val="004078BB"/>
    <w:rsid w:val="00407DA6"/>
    <w:rsid w:val="00414C42"/>
    <w:rsid w:val="00431A5A"/>
    <w:rsid w:val="0043672A"/>
    <w:rsid w:val="00442FC9"/>
    <w:rsid w:val="00443CAB"/>
    <w:rsid w:val="00445B75"/>
    <w:rsid w:val="004512CB"/>
    <w:rsid w:val="004536DC"/>
    <w:rsid w:val="00455AA8"/>
    <w:rsid w:val="00456410"/>
    <w:rsid w:val="004611F6"/>
    <w:rsid w:val="00462A6B"/>
    <w:rsid w:val="0046680D"/>
    <w:rsid w:val="004701C6"/>
    <w:rsid w:val="00480802"/>
    <w:rsid w:val="00480BB0"/>
    <w:rsid w:val="00486C3D"/>
    <w:rsid w:val="00487640"/>
    <w:rsid w:val="00487C60"/>
    <w:rsid w:val="00493880"/>
    <w:rsid w:val="004A6795"/>
    <w:rsid w:val="004A7ECE"/>
    <w:rsid w:val="004B3823"/>
    <w:rsid w:val="004C0254"/>
    <w:rsid w:val="004C4E54"/>
    <w:rsid w:val="004E1F6A"/>
    <w:rsid w:val="004E2A22"/>
    <w:rsid w:val="00501DD1"/>
    <w:rsid w:val="00501F77"/>
    <w:rsid w:val="00510CBE"/>
    <w:rsid w:val="00535624"/>
    <w:rsid w:val="005405C5"/>
    <w:rsid w:val="00542301"/>
    <w:rsid w:val="005450B5"/>
    <w:rsid w:val="0054599C"/>
    <w:rsid w:val="00547204"/>
    <w:rsid w:val="0054739B"/>
    <w:rsid w:val="00552958"/>
    <w:rsid w:val="00552AE6"/>
    <w:rsid w:val="00556A31"/>
    <w:rsid w:val="005605D5"/>
    <w:rsid w:val="00562CBD"/>
    <w:rsid w:val="00573AC7"/>
    <w:rsid w:val="005758AA"/>
    <w:rsid w:val="00576CCD"/>
    <w:rsid w:val="005772E1"/>
    <w:rsid w:val="005834D8"/>
    <w:rsid w:val="0059199A"/>
    <w:rsid w:val="005A46B8"/>
    <w:rsid w:val="005A6D8E"/>
    <w:rsid w:val="005B1655"/>
    <w:rsid w:val="005B33B8"/>
    <w:rsid w:val="005B5437"/>
    <w:rsid w:val="005B67BA"/>
    <w:rsid w:val="005C0933"/>
    <w:rsid w:val="005D5868"/>
    <w:rsid w:val="005E0098"/>
    <w:rsid w:val="005F1C08"/>
    <w:rsid w:val="005F7101"/>
    <w:rsid w:val="005F7188"/>
    <w:rsid w:val="00602922"/>
    <w:rsid w:val="00607AAB"/>
    <w:rsid w:val="006125E3"/>
    <w:rsid w:val="0061650E"/>
    <w:rsid w:val="00631B02"/>
    <w:rsid w:val="006330E4"/>
    <w:rsid w:val="00634651"/>
    <w:rsid w:val="00640708"/>
    <w:rsid w:val="00643F6E"/>
    <w:rsid w:val="00667188"/>
    <w:rsid w:val="00690D35"/>
    <w:rsid w:val="006A0F69"/>
    <w:rsid w:val="006B2FE9"/>
    <w:rsid w:val="006B65B1"/>
    <w:rsid w:val="006C356C"/>
    <w:rsid w:val="006C721B"/>
    <w:rsid w:val="006D01F5"/>
    <w:rsid w:val="006D1E46"/>
    <w:rsid w:val="006D2933"/>
    <w:rsid w:val="006D4E49"/>
    <w:rsid w:val="006D5858"/>
    <w:rsid w:val="006D73EE"/>
    <w:rsid w:val="006F095A"/>
    <w:rsid w:val="00702E29"/>
    <w:rsid w:val="007033EF"/>
    <w:rsid w:val="00713974"/>
    <w:rsid w:val="00721C73"/>
    <w:rsid w:val="0073390C"/>
    <w:rsid w:val="00734913"/>
    <w:rsid w:val="00734C53"/>
    <w:rsid w:val="00740047"/>
    <w:rsid w:val="0075658D"/>
    <w:rsid w:val="00757DC9"/>
    <w:rsid w:val="00760B4D"/>
    <w:rsid w:val="0076129C"/>
    <w:rsid w:val="00771350"/>
    <w:rsid w:val="00777C24"/>
    <w:rsid w:val="0078305E"/>
    <w:rsid w:val="007A35CE"/>
    <w:rsid w:val="007A485D"/>
    <w:rsid w:val="007B3196"/>
    <w:rsid w:val="007B4734"/>
    <w:rsid w:val="007C38DA"/>
    <w:rsid w:val="007D785B"/>
    <w:rsid w:val="007F7A86"/>
    <w:rsid w:val="00811223"/>
    <w:rsid w:val="00812E8D"/>
    <w:rsid w:val="0081641A"/>
    <w:rsid w:val="00822836"/>
    <w:rsid w:val="00833C9A"/>
    <w:rsid w:val="00834C71"/>
    <w:rsid w:val="00855595"/>
    <w:rsid w:val="00862D7E"/>
    <w:rsid w:val="00863B20"/>
    <w:rsid w:val="00864941"/>
    <w:rsid w:val="00873E24"/>
    <w:rsid w:val="00882888"/>
    <w:rsid w:val="00884C6C"/>
    <w:rsid w:val="00891222"/>
    <w:rsid w:val="00895F80"/>
    <w:rsid w:val="008A7A95"/>
    <w:rsid w:val="008B3A8C"/>
    <w:rsid w:val="008C5CC6"/>
    <w:rsid w:val="008D337C"/>
    <w:rsid w:val="008D6CCE"/>
    <w:rsid w:val="008E1F7F"/>
    <w:rsid w:val="008E36C1"/>
    <w:rsid w:val="008E3D9D"/>
    <w:rsid w:val="008F3124"/>
    <w:rsid w:val="008F6EC6"/>
    <w:rsid w:val="00907B7F"/>
    <w:rsid w:val="009111DF"/>
    <w:rsid w:val="00914D72"/>
    <w:rsid w:val="00915A2C"/>
    <w:rsid w:val="009169AB"/>
    <w:rsid w:val="009214B3"/>
    <w:rsid w:val="00923871"/>
    <w:rsid w:val="00930445"/>
    <w:rsid w:val="00932EA9"/>
    <w:rsid w:val="009335BF"/>
    <w:rsid w:val="0093395A"/>
    <w:rsid w:val="00934121"/>
    <w:rsid w:val="00937508"/>
    <w:rsid w:val="00937B4C"/>
    <w:rsid w:val="009505E0"/>
    <w:rsid w:val="00950674"/>
    <w:rsid w:val="00954302"/>
    <w:rsid w:val="0095458B"/>
    <w:rsid w:val="00961142"/>
    <w:rsid w:val="00963CF4"/>
    <w:rsid w:val="009737C3"/>
    <w:rsid w:val="00986377"/>
    <w:rsid w:val="00987321"/>
    <w:rsid w:val="009A0C7F"/>
    <w:rsid w:val="009A2BAF"/>
    <w:rsid w:val="009A2E96"/>
    <w:rsid w:val="009A73F7"/>
    <w:rsid w:val="009B37A8"/>
    <w:rsid w:val="009B688F"/>
    <w:rsid w:val="009C21AB"/>
    <w:rsid w:val="009C468D"/>
    <w:rsid w:val="009D568D"/>
    <w:rsid w:val="009F030A"/>
    <w:rsid w:val="009F46F6"/>
    <w:rsid w:val="009F5D57"/>
    <w:rsid w:val="009F7644"/>
    <w:rsid w:val="009F788C"/>
    <w:rsid w:val="00A046EB"/>
    <w:rsid w:val="00A0680A"/>
    <w:rsid w:val="00A160EF"/>
    <w:rsid w:val="00A16C6F"/>
    <w:rsid w:val="00A16D5A"/>
    <w:rsid w:val="00A17095"/>
    <w:rsid w:val="00A26F2B"/>
    <w:rsid w:val="00A30D57"/>
    <w:rsid w:val="00A533CA"/>
    <w:rsid w:val="00A560D9"/>
    <w:rsid w:val="00A57D88"/>
    <w:rsid w:val="00A617E8"/>
    <w:rsid w:val="00A77524"/>
    <w:rsid w:val="00A823C9"/>
    <w:rsid w:val="00A95375"/>
    <w:rsid w:val="00AA11B7"/>
    <w:rsid w:val="00AA5C1D"/>
    <w:rsid w:val="00AA6FF7"/>
    <w:rsid w:val="00AB1056"/>
    <w:rsid w:val="00AB468A"/>
    <w:rsid w:val="00AC15DF"/>
    <w:rsid w:val="00AD6571"/>
    <w:rsid w:val="00AD7679"/>
    <w:rsid w:val="00AF092F"/>
    <w:rsid w:val="00B03D9B"/>
    <w:rsid w:val="00B130D7"/>
    <w:rsid w:val="00B13500"/>
    <w:rsid w:val="00B3140B"/>
    <w:rsid w:val="00B330A0"/>
    <w:rsid w:val="00B33392"/>
    <w:rsid w:val="00B41CBD"/>
    <w:rsid w:val="00B4467B"/>
    <w:rsid w:val="00B45337"/>
    <w:rsid w:val="00B457BC"/>
    <w:rsid w:val="00B46F74"/>
    <w:rsid w:val="00B6205C"/>
    <w:rsid w:val="00B67C3B"/>
    <w:rsid w:val="00B73C05"/>
    <w:rsid w:val="00B827F0"/>
    <w:rsid w:val="00B83F7E"/>
    <w:rsid w:val="00B942D1"/>
    <w:rsid w:val="00BA57A6"/>
    <w:rsid w:val="00BB1495"/>
    <w:rsid w:val="00BB7D43"/>
    <w:rsid w:val="00BE2655"/>
    <w:rsid w:val="00BE3535"/>
    <w:rsid w:val="00BE667B"/>
    <w:rsid w:val="00BF3BDB"/>
    <w:rsid w:val="00BF52DB"/>
    <w:rsid w:val="00BF6C9C"/>
    <w:rsid w:val="00C12865"/>
    <w:rsid w:val="00C228CD"/>
    <w:rsid w:val="00C32F83"/>
    <w:rsid w:val="00C35EC9"/>
    <w:rsid w:val="00C372A9"/>
    <w:rsid w:val="00C37D42"/>
    <w:rsid w:val="00C47C1A"/>
    <w:rsid w:val="00C50ED8"/>
    <w:rsid w:val="00C5405A"/>
    <w:rsid w:val="00C60DB8"/>
    <w:rsid w:val="00C66F82"/>
    <w:rsid w:val="00C71FAE"/>
    <w:rsid w:val="00C75661"/>
    <w:rsid w:val="00C76365"/>
    <w:rsid w:val="00C77039"/>
    <w:rsid w:val="00C93CA0"/>
    <w:rsid w:val="00C9454C"/>
    <w:rsid w:val="00CA28BE"/>
    <w:rsid w:val="00CB5EA2"/>
    <w:rsid w:val="00CC5FFA"/>
    <w:rsid w:val="00CC7211"/>
    <w:rsid w:val="00CF0A72"/>
    <w:rsid w:val="00D00591"/>
    <w:rsid w:val="00D11C72"/>
    <w:rsid w:val="00D24D9B"/>
    <w:rsid w:val="00D27928"/>
    <w:rsid w:val="00D3122C"/>
    <w:rsid w:val="00D3457D"/>
    <w:rsid w:val="00D3641F"/>
    <w:rsid w:val="00D36939"/>
    <w:rsid w:val="00D51D0E"/>
    <w:rsid w:val="00D5394C"/>
    <w:rsid w:val="00D6446F"/>
    <w:rsid w:val="00D66C41"/>
    <w:rsid w:val="00D77063"/>
    <w:rsid w:val="00D80A20"/>
    <w:rsid w:val="00D816A3"/>
    <w:rsid w:val="00D934F3"/>
    <w:rsid w:val="00DB39A9"/>
    <w:rsid w:val="00DB4A46"/>
    <w:rsid w:val="00DB52FE"/>
    <w:rsid w:val="00DB6A85"/>
    <w:rsid w:val="00DC44F9"/>
    <w:rsid w:val="00DD4C69"/>
    <w:rsid w:val="00DE233F"/>
    <w:rsid w:val="00DE403B"/>
    <w:rsid w:val="00DE50E3"/>
    <w:rsid w:val="00DF5373"/>
    <w:rsid w:val="00DF6FA1"/>
    <w:rsid w:val="00E02769"/>
    <w:rsid w:val="00E05506"/>
    <w:rsid w:val="00E137F2"/>
    <w:rsid w:val="00E13A80"/>
    <w:rsid w:val="00E15097"/>
    <w:rsid w:val="00E16C0C"/>
    <w:rsid w:val="00E24C80"/>
    <w:rsid w:val="00E2722B"/>
    <w:rsid w:val="00E27D5A"/>
    <w:rsid w:val="00E323CA"/>
    <w:rsid w:val="00E329FA"/>
    <w:rsid w:val="00E3519A"/>
    <w:rsid w:val="00E40020"/>
    <w:rsid w:val="00E420F6"/>
    <w:rsid w:val="00E53BCB"/>
    <w:rsid w:val="00E57D6E"/>
    <w:rsid w:val="00E60237"/>
    <w:rsid w:val="00E62E14"/>
    <w:rsid w:val="00E85A61"/>
    <w:rsid w:val="00E86DE6"/>
    <w:rsid w:val="00E9083F"/>
    <w:rsid w:val="00EB2F8C"/>
    <w:rsid w:val="00EB3C4C"/>
    <w:rsid w:val="00EC2345"/>
    <w:rsid w:val="00EC39BF"/>
    <w:rsid w:val="00ED0ED6"/>
    <w:rsid w:val="00ED42CB"/>
    <w:rsid w:val="00EE12EC"/>
    <w:rsid w:val="00EE65FF"/>
    <w:rsid w:val="00EF0844"/>
    <w:rsid w:val="00EF717D"/>
    <w:rsid w:val="00F003FD"/>
    <w:rsid w:val="00F016C6"/>
    <w:rsid w:val="00F02EFF"/>
    <w:rsid w:val="00F05B85"/>
    <w:rsid w:val="00F131DD"/>
    <w:rsid w:val="00F1577A"/>
    <w:rsid w:val="00F24128"/>
    <w:rsid w:val="00F25412"/>
    <w:rsid w:val="00F27C77"/>
    <w:rsid w:val="00F30E1D"/>
    <w:rsid w:val="00F41F44"/>
    <w:rsid w:val="00F43631"/>
    <w:rsid w:val="00F44844"/>
    <w:rsid w:val="00F577E3"/>
    <w:rsid w:val="00F57DAB"/>
    <w:rsid w:val="00F634E8"/>
    <w:rsid w:val="00F7032A"/>
    <w:rsid w:val="00F7144A"/>
    <w:rsid w:val="00F75775"/>
    <w:rsid w:val="00F762F1"/>
    <w:rsid w:val="00F83DEF"/>
    <w:rsid w:val="00F87395"/>
    <w:rsid w:val="00F95349"/>
    <w:rsid w:val="00FA5E07"/>
    <w:rsid w:val="00FA785C"/>
    <w:rsid w:val="00FC3F7D"/>
    <w:rsid w:val="00FD21C9"/>
    <w:rsid w:val="00FD3FCD"/>
    <w:rsid w:val="00FD4466"/>
    <w:rsid w:val="00FE0756"/>
    <w:rsid w:val="00FE07CE"/>
    <w:rsid w:val="00FE0AC8"/>
    <w:rsid w:val="00FE0E38"/>
    <w:rsid w:val="00FE5CFF"/>
    <w:rsid w:val="4F6A8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84A39"/>
  <w14:defaultImageDpi w14:val="300"/>
  <w15:docId w15:val="{D4B4266A-FB52-6943-A9CB-FE17F3D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B3"/>
    <w:pPr>
      <w:keepNext/>
      <w:spacing w:after="0" w:line="240" w:lineRule="auto"/>
      <w:ind w:left="3420" w:hanging="3600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214B3"/>
    <w:pPr>
      <w:keepNext/>
      <w:tabs>
        <w:tab w:val="left" w:pos="3060"/>
        <w:tab w:val="left" w:pos="3420"/>
      </w:tabs>
      <w:spacing w:after="0" w:line="240" w:lineRule="auto"/>
      <w:ind w:left="-180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40020"/>
    <w:p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14B3"/>
    <w:rPr>
      <w:color w:val="0000FF"/>
      <w:u w:val="single"/>
    </w:rPr>
  </w:style>
  <w:style w:type="character" w:customStyle="1" w:styleId="Heading1Char">
    <w:name w:val="Heading 1 Char"/>
    <w:link w:val="Heading1"/>
    <w:rsid w:val="009214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9214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214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3D9B"/>
    <w:pPr>
      <w:spacing w:after="0" w:line="240" w:lineRule="auto"/>
      <w:jc w:val="center"/>
    </w:pPr>
    <w:rPr>
      <w:rFonts w:ascii="Times" w:eastAsia="Times" w:hAnsi="Times"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B03D9B"/>
    <w:rPr>
      <w:rFonts w:ascii="Times" w:eastAsia="Times" w:hAnsi="Times"/>
      <w:sz w:val="36"/>
    </w:rPr>
  </w:style>
  <w:style w:type="character" w:customStyle="1" w:styleId="Heading8Char">
    <w:name w:val="Heading 8 Char"/>
    <w:link w:val="Heading8"/>
    <w:uiPriority w:val="9"/>
    <w:semiHidden/>
    <w:rsid w:val="00E40020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37D42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C37D4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37D42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B468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B46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7B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7B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7B4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77039"/>
    <w:rPr>
      <w:i/>
      <w:iCs/>
    </w:rPr>
  </w:style>
  <w:style w:type="character" w:styleId="CommentReference">
    <w:name w:val="annotation reference"/>
    <w:uiPriority w:val="99"/>
    <w:semiHidden/>
    <w:unhideWhenUsed/>
    <w:rsid w:val="008D6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C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C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D6CC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31B02"/>
    <w:pPr>
      <w:ind w:left="720"/>
    </w:pPr>
  </w:style>
  <w:style w:type="paragraph" w:styleId="Revision">
    <w:name w:val="Revision"/>
    <w:hidden/>
    <w:uiPriority w:val="71"/>
    <w:rsid w:val="008F312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7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C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3E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erald.com/insight/search?q=Enakshi%20Sengupt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erald.com/insight/search?q=Susan%20Jacques%20Piers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erald.com/insight/search?q=Alia%20Shee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108/S2055-36412021000003700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merald.com/insight/search?q=Patrick%20Blessi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2A74A13B28E4597F4321495389757" ma:contentTypeVersion="6" ma:contentTypeDescription="Create a new document." ma:contentTypeScope="" ma:versionID="2ef2ba05846e61d9c96f966967565cec">
  <xsd:schema xmlns:xsd="http://www.w3.org/2001/XMLSchema" xmlns:xs="http://www.w3.org/2001/XMLSchema" xmlns:p="http://schemas.microsoft.com/office/2006/metadata/properties" xmlns:ns2="655d1e94-f65b-49ae-a9cd-c4f73e2df1ae" xmlns:ns3="c291f11d-9c55-4c8d-b8cd-a2a6fa306c76" targetNamespace="http://schemas.microsoft.com/office/2006/metadata/properties" ma:root="true" ma:fieldsID="4941259811f9c164cef69c7105b67fe3" ns2:_="" ns3:_="">
    <xsd:import namespace="655d1e94-f65b-49ae-a9cd-c4f73e2df1ae"/>
    <xsd:import namespace="c291f11d-9c55-4c8d-b8cd-a2a6fa306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1e94-f65b-49ae-a9cd-c4f73e2d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f11d-9c55-4c8d-b8cd-a2a6fa306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84DF4-293E-4D32-BE9C-1F2A63421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d1e94-f65b-49ae-a9cd-c4f73e2df1ae"/>
    <ds:schemaRef ds:uri="c291f11d-9c55-4c8d-b8cd-a2a6fa306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B4865-8652-4F9A-AC59-49DBED4EA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C77DF-811F-0345-B416-26A37E693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1C959-E2D2-4D15-88ED-449A534AD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Lelli</dc:creator>
  <cp:keywords/>
  <cp:lastModifiedBy>Budzilowicz,Mary</cp:lastModifiedBy>
  <cp:revision>2</cp:revision>
  <cp:lastPrinted>2015-08-25T18:16:00Z</cp:lastPrinted>
  <dcterms:created xsi:type="dcterms:W3CDTF">2022-02-11T15:23:00Z</dcterms:created>
  <dcterms:modified xsi:type="dcterms:W3CDTF">2022-02-11T15:23:00Z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0x010100E7A2A74A13B28E4597F4321495389757</vt:lpwstr>
  </property>
</Properties>
</file>